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62" w:rsidRPr="00400662" w:rsidRDefault="00400662" w:rsidP="00400662">
      <w:pPr>
        <w:autoSpaceDE w:val="0"/>
        <w:autoSpaceDN w:val="0"/>
        <w:adjustRightInd w:val="0"/>
        <w:spacing w:line="293" w:lineRule="exact"/>
        <w:jc w:val="center"/>
        <w:rPr>
          <w:b/>
        </w:rPr>
      </w:pPr>
      <w:r w:rsidRPr="00400662">
        <w:rPr>
          <w:b/>
        </w:rPr>
        <w:t xml:space="preserve">ПОЯСНИТЕЛЬНАЯ ЗАПИСКА </w:t>
      </w:r>
    </w:p>
    <w:p w:rsidR="00400662" w:rsidRPr="00400662" w:rsidRDefault="0005770A" w:rsidP="00400662">
      <w:pPr>
        <w:autoSpaceDE w:val="0"/>
        <w:autoSpaceDN w:val="0"/>
        <w:adjustRightInd w:val="0"/>
        <w:spacing w:line="293" w:lineRule="exact"/>
        <w:jc w:val="center"/>
        <w:rPr>
          <w:bCs/>
        </w:rPr>
      </w:pPr>
      <w:r>
        <w:rPr>
          <w:bCs/>
        </w:rPr>
        <w:t>к рабочей программе п</w:t>
      </w:r>
      <w:bookmarkStart w:id="0" w:name="_GoBack"/>
      <w:bookmarkEnd w:id="0"/>
      <w:r w:rsidR="00400662" w:rsidRPr="00400662">
        <w:rPr>
          <w:bCs/>
        </w:rPr>
        <w:t xml:space="preserve">о физической культуре для учащихся </w:t>
      </w:r>
      <w:r w:rsidR="00400662">
        <w:t xml:space="preserve"> 7</w:t>
      </w:r>
      <w:r w:rsidR="00400662" w:rsidRPr="00400662">
        <w:rPr>
          <w:b/>
        </w:rPr>
        <w:t xml:space="preserve"> </w:t>
      </w:r>
      <w:r w:rsidR="00400662" w:rsidRPr="00400662">
        <w:rPr>
          <w:bCs/>
        </w:rPr>
        <w:t>классов</w:t>
      </w:r>
    </w:p>
    <w:p w:rsidR="00B01408" w:rsidRDefault="00B01408" w:rsidP="00334B2A">
      <w:pPr>
        <w:autoSpaceDE w:val="0"/>
        <w:autoSpaceDN w:val="0"/>
        <w:adjustRightInd w:val="0"/>
        <w:ind w:left="709"/>
        <w:jc w:val="both"/>
        <w:rPr>
          <w:rFonts w:eastAsiaTheme="minorEastAsia"/>
          <w:color w:val="000000"/>
        </w:rPr>
      </w:pPr>
    </w:p>
    <w:p w:rsidR="00B01408" w:rsidRPr="00B01408" w:rsidRDefault="00B01408" w:rsidP="00334B2A">
      <w:pPr>
        <w:autoSpaceDE w:val="0"/>
        <w:autoSpaceDN w:val="0"/>
        <w:adjustRightInd w:val="0"/>
        <w:ind w:left="709"/>
        <w:jc w:val="both"/>
        <w:rPr>
          <w:color w:val="000000"/>
        </w:rPr>
      </w:pPr>
      <w:r w:rsidRPr="00B01408">
        <w:rPr>
          <w:rFonts w:eastAsiaTheme="minorEastAsia"/>
          <w:color w:val="000000"/>
        </w:rPr>
        <w:t xml:space="preserve">Рабочая программа для </w:t>
      </w:r>
      <w:r>
        <w:rPr>
          <w:rFonts w:eastAsiaTheme="minorEastAsia"/>
          <w:color w:val="000000"/>
        </w:rPr>
        <w:t>7</w:t>
      </w:r>
      <w:r w:rsidRPr="00B01408">
        <w:rPr>
          <w:rFonts w:eastAsiaTheme="minorEastAsia"/>
          <w:color w:val="000000"/>
        </w:rPr>
        <w:t xml:space="preserve"> класса разработана</w:t>
      </w:r>
      <w:r w:rsidRPr="00B01408">
        <w:rPr>
          <w:color w:val="000000"/>
        </w:rPr>
        <w:t xml:space="preserve"> в соответствии с Федеральным компонентом Государственного образовательного стандарта по учебному предмету «физическая культура»;   на основе:</w:t>
      </w:r>
    </w:p>
    <w:p w:rsidR="00B01408" w:rsidRPr="00B01408" w:rsidRDefault="00B01408" w:rsidP="00334B2A">
      <w:pPr>
        <w:autoSpaceDE w:val="0"/>
        <w:autoSpaceDN w:val="0"/>
        <w:adjustRightInd w:val="0"/>
        <w:ind w:left="709"/>
        <w:jc w:val="both"/>
        <w:rPr>
          <w:color w:val="000000"/>
        </w:rPr>
      </w:pPr>
      <w:r w:rsidRPr="00B01408">
        <w:rPr>
          <w:color w:val="000000"/>
        </w:rPr>
        <w:t xml:space="preserve">-  примерной программы, рекомендованной Министерством образования РФ, </w:t>
      </w:r>
    </w:p>
    <w:p w:rsidR="00B01408" w:rsidRPr="00B01408" w:rsidRDefault="00B01408" w:rsidP="00334B2A">
      <w:pPr>
        <w:autoSpaceDE w:val="0"/>
        <w:autoSpaceDN w:val="0"/>
        <w:adjustRightInd w:val="0"/>
        <w:ind w:left="709"/>
        <w:jc w:val="both"/>
        <w:rPr>
          <w:rFonts w:eastAsiaTheme="minorEastAsia"/>
          <w:color w:val="000000"/>
        </w:rPr>
      </w:pPr>
      <w:r w:rsidRPr="00B01408">
        <w:rPr>
          <w:rFonts w:eastAsiaTheme="minorEastAsia"/>
          <w:color w:val="000000"/>
        </w:rPr>
        <w:t xml:space="preserve">- </w:t>
      </w:r>
      <w:r w:rsidRPr="00B01408">
        <w:rPr>
          <w:color w:val="000000"/>
        </w:rPr>
        <w:t> комплексной программы физического воспитания основного общего образования по физической культуре (Лях В.И.,  </w:t>
      </w:r>
      <w:proofErr w:type="spellStart"/>
      <w:r w:rsidRPr="00B01408">
        <w:rPr>
          <w:color w:val="000000"/>
        </w:rPr>
        <w:t>Зданевич</w:t>
      </w:r>
      <w:proofErr w:type="spellEnd"/>
      <w:r w:rsidRPr="00B01408">
        <w:rPr>
          <w:color w:val="000000"/>
        </w:rPr>
        <w:t> А. А</w:t>
      </w:r>
      <w:r w:rsidRPr="00B01408">
        <w:rPr>
          <w:rFonts w:eastAsiaTheme="minorEastAsia"/>
          <w:color w:val="000000"/>
        </w:rPr>
        <w:t>. « Комплексная программа физического воспитания учащихся 1-11 классов» -  М.: Просвещение,2011.)</w:t>
      </w:r>
    </w:p>
    <w:p w:rsidR="00B01408" w:rsidRPr="00B01408" w:rsidRDefault="00B01408" w:rsidP="00334B2A">
      <w:pPr>
        <w:autoSpaceDE w:val="0"/>
        <w:autoSpaceDN w:val="0"/>
        <w:adjustRightInd w:val="0"/>
        <w:ind w:left="709"/>
        <w:jc w:val="both"/>
        <w:rPr>
          <w:color w:val="000000" w:themeColor="text1"/>
        </w:rPr>
      </w:pPr>
      <w:r w:rsidRPr="00B01408">
        <w:t xml:space="preserve">- </w:t>
      </w:r>
      <w:r w:rsidRPr="00B01408">
        <w:rPr>
          <w:color w:val="000000" w:themeColor="text1"/>
        </w:rPr>
        <w:t>Федерального закона от 04.12.2007 No329-Ф</w:t>
      </w:r>
      <w:proofErr w:type="gramStart"/>
      <w:r w:rsidRPr="00B01408">
        <w:rPr>
          <w:color w:val="000000" w:themeColor="text1"/>
        </w:rPr>
        <w:t>З(</w:t>
      </w:r>
      <w:proofErr w:type="gramEnd"/>
      <w:r w:rsidRPr="00B01408">
        <w:rPr>
          <w:color w:val="000000" w:themeColor="text1"/>
        </w:rPr>
        <w:t>ред. от 29.06.2015)«О физической культуре и спорте в Российской Федерации»</w:t>
      </w:r>
    </w:p>
    <w:p w:rsidR="00B01408" w:rsidRPr="00B01408" w:rsidRDefault="00B01408" w:rsidP="00334B2A">
      <w:pPr>
        <w:autoSpaceDE w:val="0"/>
        <w:autoSpaceDN w:val="0"/>
        <w:adjustRightInd w:val="0"/>
        <w:ind w:left="709"/>
        <w:jc w:val="both"/>
        <w:rPr>
          <w:color w:val="000000" w:themeColor="text1"/>
        </w:rPr>
      </w:pPr>
      <w:r w:rsidRPr="00B01408">
        <w:rPr>
          <w:rFonts w:eastAsiaTheme="minorEastAsia"/>
        </w:rPr>
        <w:t xml:space="preserve">- </w:t>
      </w:r>
      <w:hyperlink r:id="rId9" w:anchor="/document/71208184/paragraph/1" w:history="1">
        <w:r w:rsidRPr="00B01408">
          <w:rPr>
            <w:color w:val="000000" w:themeColor="text1"/>
          </w:rPr>
          <w:t>Федерального закона от 5 октября 2015 г. N 274-ФЗ "О внесении изменений в Федеральный закон "О физической культуре и спорте в Российской Федерации" и    отдельные законодательные акты Российской Федерации"</w:t>
        </w:r>
      </w:hyperlink>
    </w:p>
    <w:p w:rsidR="00B01408" w:rsidRPr="00B01408" w:rsidRDefault="00B01408" w:rsidP="00334B2A">
      <w:pPr>
        <w:autoSpaceDE w:val="0"/>
        <w:autoSpaceDN w:val="0"/>
        <w:adjustRightInd w:val="0"/>
        <w:ind w:left="709"/>
        <w:jc w:val="both"/>
        <w:rPr>
          <w:color w:val="000000"/>
        </w:rPr>
      </w:pPr>
      <w:r w:rsidRPr="00B01408">
        <w:rPr>
          <w:color w:val="000000" w:themeColor="text1"/>
        </w:rPr>
        <w:t xml:space="preserve">- </w:t>
      </w:r>
      <w:r w:rsidRPr="00B01408">
        <w:rPr>
          <w:color w:val="000000"/>
        </w:rPr>
        <w:t>Федерального закона Российской Федерации от 29 декабря 2012г. N 273-ФЗ "Об образовании в Российской Федерации";</w:t>
      </w:r>
    </w:p>
    <w:p w:rsidR="00B01408" w:rsidRPr="00B01408" w:rsidRDefault="00B01408" w:rsidP="00334B2A">
      <w:pPr>
        <w:autoSpaceDE w:val="0"/>
        <w:autoSpaceDN w:val="0"/>
        <w:adjustRightInd w:val="0"/>
        <w:ind w:left="709"/>
        <w:jc w:val="both"/>
        <w:rPr>
          <w:color w:val="000000" w:themeColor="text1"/>
        </w:rPr>
      </w:pPr>
      <w:r w:rsidRPr="00B01408">
        <w:rPr>
          <w:color w:val="000000" w:themeColor="text1"/>
        </w:rPr>
        <w:t xml:space="preserve">- </w:t>
      </w:r>
      <w:r w:rsidRPr="00B01408">
        <w:rPr>
          <w:color w:val="000000"/>
        </w:rPr>
        <w:t>Закона Республики Татарстан от 22.07.2013 №68-ЗРТ «Об образовании»;</w:t>
      </w:r>
    </w:p>
    <w:p w:rsidR="00B01408" w:rsidRPr="00B01408" w:rsidRDefault="00B01408" w:rsidP="00334B2A">
      <w:pPr>
        <w:autoSpaceDE w:val="0"/>
        <w:autoSpaceDN w:val="0"/>
        <w:adjustRightInd w:val="0"/>
        <w:ind w:left="709"/>
        <w:jc w:val="both"/>
        <w:rPr>
          <w:color w:val="000000" w:themeColor="text1"/>
        </w:rPr>
      </w:pPr>
      <w:r w:rsidRPr="00B01408">
        <w:rPr>
          <w:color w:val="000000" w:themeColor="text1"/>
        </w:rPr>
        <w:t xml:space="preserve">- </w:t>
      </w:r>
      <w:r w:rsidRPr="00B01408">
        <w:rPr>
          <w:color w:val="000000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B01408" w:rsidRPr="00B01408" w:rsidRDefault="00B01408" w:rsidP="00334B2A">
      <w:pPr>
        <w:autoSpaceDE w:val="0"/>
        <w:autoSpaceDN w:val="0"/>
        <w:adjustRightInd w:val="0"/>
        <w:ind w:left="709"/>
        <w:jc w:val="both"/>
        <w:rPr>
          <w:color w:val="000000" w:themeColor="text1"/>
        </w:rPr>
      </w:pPr>
      <w:r w:rsidRPr="00B01408">
        <w:rPr>
          <w:color w:val="000000" w:themeColor="text1"/>
        </w:rPr>
        <w:t xml:space="preserve">- </w:t>
      </w:r>
      <w:r w:rsidRPr="00B01408">
        <w:rPr>
          <w:color w:val="000000"/>
        </w:rPr>
        <w:t>Образовательной программы муниципального бюджетного общеобразовательного учреждения «Средняя общеобразовательная школа №133» Московского района г. Казани;</w:t>
      </w:r>
    </w:p>
    <w:p w:rsidR="00B01408" w:rsidRPr="00B01408" w:rsidRDefault="00B01408" w:rsidP="00334B2A">
      <w:pPr>
        <w:autoSpaceDE w:val="0"/>
        <w:autoSpaceDN w:val="0"/>
        <w:adjustRightInd w:val="0"/>
        <w:ind w:left="709"/>
        <w:jc w:val="both"/>
        <w:rPr>
          <w:b/>
          <w:bCs/>
          <w:color w:val="000000"/>
        </w:rPr>
      </w:pPr>
      <w:r w:rsidRPr="00B01408">
        <w:rPr>
          <w:color w:val="000000" w:themeColor="text1"/>
        </w:rPr>
        <w:t xml:space="preserve">- </w:t>
      </w:r>
      <w:r w:rsidRPr="00B01408">
        <w:rPr>
          <w:color w:val="000000"/>
        </w:rPr>
        <w:t>Положения  о порядке разработки, рассмотрения и утверждения рабочих учебных программ, реализуемых МБОУ «Школа №133»Московского района г. Казани</w:t>
      </w:r>
      <w:r w:rsidRPr="00B01408">
        <w:rPr>
          <w:b/>
          <w:bCs/>
          <w:color w:val="000000"/>
        </w:rPr>
        <w:t>.</w:t>
      </w:r>
    </w:p>
    <w:p w:rsidR="00400662" w:rsidRDefault="00B01408" w:rsidP="00400662">
      <w:pPr>
        <w:spacing w:before="100" w:beforeAutospacing="1" w:after="100" w:afterAutospacing="1"/>
        <w:ind w:left="709"/>
        <w:jc w:val="center"/>
        <w:rPr>
          <w:color w:val="000000"/>
        </w:rPr>
      </w:pPr>
      <w:r w:rsidRPr="00B01408">
        <w:rPr>
          <w:b/>
          <w:bCs/>
          <w:iCs/>
          <w:color w:val="000000"/>
        </w:rPr>
        <w:t>Место предмета в базисном плане</w:t>
      </w:r>
    </w:p>
    <w:p w:rsidR="005A04D2" w:rsidRPr="00400662" w:rsidRDefault="005A04D2" w:rsidP="00400662">
      <w:pPr>
        <w:spacing w:before="100" w:beforeAutospacing="1" w:after="100" w:afterAutospacing="1"/>
        <w:ind w:left="709"/>
        <w:jc w:val="center"/>
        <w:rPr>
          <w:color w:val="000000"/>
        </w:rPr>
      </w:pPr>
      <w:r w:rsidRPr="00B01408">
        <w:rPr>
          <w:bCs/>
        </w:rPr>
        <w:t>Федеральный государственный образовательный стандарт основного общего образования.  Согласно федеральному базисному учебному плану для образовательных учреждений Российской Федерации на изучение Физической культуры на уровне</w:t>
      </w:r>
      <w:r w:rsidR="009501E4" w:rsidRPr="00B01408">
        <w:rPr>
          <w:bCs/>
        </w:rPr>
        <w:t xml:space="preserve"> среднего общего образование в 7</w:t>
      </w:r>
      <w:r w:rsidR="00644C88">
        <w:rPr>
          <w:bCs/>
        </w:rPr>
        <w:t xml:space="preserve"> </w:t>
      </w:r>
      <w:r w:rsidRPr="00B01408">
        <w:rPr>
          <w:bCs/>
        </w:rPr>
        <w:t>классе отводится 105 ча</w:t>
      </w:r>
      <w:r w:rsidR="00644C88">
        <w:rPr>
          <w:bCs/>
        </w:rPr>
        <w:t>сов из расчета 3 часа в неделю.</w:t>
      </w:r>
      <w:r w:rsidR="00400662">
        <w:rPr>
          <w:bCs/>
        </w:rPr>
        <w:t xml:space="preserve"> </w:t>
      </w:r>
      <w:r w:rsidRPr="00B01408">
        <w:rPr>
          <w:bCs/>
        </w:rPr>
        <w:t xml:space="preserve">Рабочая  программа «Физическая культура» предназначена для организации процесса обучения школьников в 7 - х классах. Данная программа составлена с учётом 3-х часового обучения физической культуре. </w:t>
      </w:r>
    </w:p>
    <w:p w:rsidR="00644C88" w:rsidRPr="00400662" w:rsidRDefault="00644C88" w:rsidP="00400662">
      <w:pPr>
        <w:autoSpaceDE w:val="0"/>
        <w:autoSpaceDN w:val="0"/>
        <w:adjustRightInd w:val="0"/>
        <w:spacing w:line="288" w:lineRule="exact"/>
        <w:ind w:left="709"/>
        <w:jc w:val="center"/>
        <w:rPr>
          <w:bCs/>
        </w:rPr>
      </w:pPr>
      <w:r w:rsidRPr="00644C88">
        <w:t>.</w:t>
      </w:r>
      <w:r w:rsidRPr="00644C88">
        <w:rPr>
          <w:b/>
          <w:bCs/>
          <w:iCs/>
          <w:color w:val="000000"/>
        </w:rPr>
        <w:t>Общая характеристика учебного предмета</w:t>
      </w:r>
    </w:p>
    <w:p w:rsidR="00644C88" w:rsidRPr="00644C88" w:rsidRDefault="00644C88" w:rsidP="004E08ED">
      <w:pPr>
        <w:shd w:val="clear" w:color="auto" w:fill="FFFFFF"/>
        <w:spacing w:before="100" w:beforeAutospacing="1" w:after="100" w:afterAutospacing="1"/>
        <w:ind w:left="709"/>
        <w:jc w:val="both"/>
        <w:rPr>
          <w:color w:val="000000"/>
        </w:rPr>
      </w:pPr>
      <w:r w:rsidRPr="00644C88">
        <w:rPr>
          <w:color w:val="000000"/>
        </w:rPr>
        <w:t xml:space="preserve">Данная программа рассчитано на условия образовательного учреждения со стандартной базой для занятий физическим воспитанием, стандартным набором спортивного инвентаря и оборудования. Физическая культура является частью образовательной области и разработана с учетом логики учебного процесса общего среднего образования, </w:t>
      </w:r>
      <w:proofErr w:type="spellStart"/>
      <w:r w:rsidRPr="00644C88">
        <w:rPr>
          <w:color w:val="000000"/>
        </w:rPr>
        <w:t>межпредметных</w:t>
      </w:r>
      <w:proofErr w:type="spellEnd"/>
      <w:r w:rsidRPr="00644C88">
        <w:rPr>
          <w:color w:val="000000"/>
        </w:rPr>
        <w:t xml:space="preserve"> и </w:t>
      </w:r>
      <w:proofErr w:type="spellStart"/>
      <w:r w:rsidRPr="00644C88">
        <w:rPr>
          <w:color w:val="000000"/>
        </w:rPr>
        <w:t>внутрипредметных</w:t>
      </w:r>
      <w:proofErr w:type="spellEnd"/>
      <w:r w:rsidRPr="00644C88">
        <w:rPr>
          <w:color w:val="000000"/>
        </w:rPr>
        <w:t xml:space="preserve"> связей, планирование задач обучения осуществляется в логике поэтапного формирования двигательного навыка: начальное обучение, углубленное разучивание и закрепление, совершенствование. </w:t>
      </w:r>
      <w:proofErr w:type="gramStart"/>
      <w:r w:rsidRPr="00644C88">
        <w:rPr>
          <w:color w:val="000000"/>
        </w:rPr>
        <w:t>Учебное содержание каждого из разделов программы излагается в логике от общего к частному и от частного к конкретному, что задает определенную логику в освоении школьниками учебного предмета, обеспечивает перевод осваиваемых знаний в практические навыки и умения.</w:t>
      </w:r>
      <w:proofErr w:type="gramEnd"/>
    </w:p>
    <w:p w:rsidR="00644C88" w:rsidRPr="00644C88" w:rsidRDefault="00644C88" w:rsidP="00334B2A">
      <w:pPr>
        <w:shd w:val="clear" w:color="auto" w:fill="FFFFFF"/>
        <w:spacing w:before="100" w:beforeAutospacing="1" w:after="100" w:afterAutospacing="1"/>
        <w:ind w:left="709"/>
        <w:jc w:val="both"/>
        <w:rPr>
          <w:color w:val="000000"/>
        </w:rPr>
      </w:pPr>
      <w:r w:rsidRPr="00644C88">
        <w:rPr>
          <w:color w:val="000000"/>
        </w:rPr>
        <w:t>Ключевая идея курса заключается в гармонизации духовных и физических сил, формировании общечеловеческих ценностей, как здоровье, физическое и психическое благополучие.</w:t>
      </w:r>
    </w:p>
    <w:p w:rsidR="00644C88" w:rsidRPr="00644C88" w:rsidRDefault="00644C88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644C88">
        <w:rPr>
          <w:color w:val="000000"/>
        </w:rPr>
        <w:t>Специфика курса «Физическая культура» </w:t>
      </w:r>
      <w:r>
        <w:rPr>
          <w:color w:val="000000"/>
        </w:rPr>
        <w:t>7</w:t>
      </w:r>
      <w:r w:rsidRPr="00644C88">
        <w:rPr>
          <w:color w:val="000000"/>
        </w:rPr>
        <w:t xml:space="preserve"> классов требует особой организации учебной деятельности школьников в форме: уроки физической культуры, физкультурно-оздоровительные</w:t>
      </w:r>
      <w:r w:rsidRPr="00644C88">
        <w:rPr>
          <w:color w:val="FF0000"/>
        </w:rPr>
        <w:t> </w:t>
      </w:r>
      <w:r w:rsidRPr="00644C88">
        <w:rPr>
          <w:color w:val="000000"/>
        </w:rPr>
        <w:t>мероприятия в режиме учебного дня,</w:t>
      </w:r>
      <w:r w:rsidRPr="00644C88">
        <w:rPr>
          <w:color w:val="FF0000"/>
        </w:rPr>
        <w:t> </w:t>
      </w:r>
      <w:r w:rsidRPr="00644C88">
        <w:rPr>
          <w:color w:val="000000"/>
        </w:rPr>
        <w:t xml:space="preserve">спортивные соревнования и </w:t>
      </w:r>
      <w:r w:rsidRPr="00644C88">
        <w:rPr>
          <w:color w:val="000000"/>
        </w:rPr>
        <w:lastRenderedPageBreak/>
        <w:t>праздники, занятия в спортивных секциях и кружках, самостоятельные занятия физическими упражнениями (домашние занятия).</w:t>
      </w:r>
    </w:p>
    <w:p w:rsidR="00644C88" w:rsidRPr="00644C88" w:rsidRDefault="00644C88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644C88">
        <w:rPr>
          <w:color w:val="000000"/>
        </w:rPr>
        <w:t>Физическая культура играет важную роль, как в практической, так и в духовной жизни общества. Практическая сторона образования по физической культуре это двигательная активность, которая непосредственно связана с совершенствованием физической природы человека, формирование двигательных навыков и развитие физических качеств определяют его физическую работоспособность, духовная - с интеллектуальным развитием человека, формированием характера и общей культуры. Духовно богатый человек выстраивает отношения с другими людьми на основе взаимопонимания и отзывчивости, умения вслушиваться в себя и находить в самом себе нужные жизненные решения. Иными словами: быть толерантным. Духовное здоровье является сложным сочетанием основных качеств личности и общественного сознания, обеспечивающим жизнеспособность человека и всего общества.</w:t>
      </w:r>
    </w:p>
    <w:p w:rsidR="00644C88" w:rsidRPr="00644C88" w:rsidRDefault="00644C88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644C88">
        <w:rPr>
          <w:color w:val="000000"/>
        </w:rPr>
        <w:t>Практическая полезность двигательной (физкультурной) деятельности обусловлена тем, что она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сознание и мышление, творческий подход и самостоятельность.</w:t>
      </w:r>
    </w:p>
    <w:p w:rsidR="00644C88" w:rsidRPr="00644C88" w:rsidRDefault="00644C88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644C88">
        <w:rPr>
          <w:color w:val="000000"/>
        </w:rPr>
        <w:t xml:space="preserve">Без базовой подготовки по данному предмету невозможно стать образованным человеком, так как с помощью физических упражнений и других средств физического воспитания можно в широком диапазоне изменять функциональные состояние организма, целенаправленно регулировать его, при этом совершенствовать функции нервной системы, вызывать мышечную гипертрофию, увеличивать работоспособность </w:t>
      </w:r>
      <w:proofErr w:type="spellStart"/>
      <w:r w:rsidRPr="00644C88">
        <w:rPr>
          <w:color w:val="000000"/>
        </w:rPr>
        <w:t>сердечнососудистой</w:t>
      </w:r>
      <w:proofErr w:type="spellEnd"/>
      <w:r w:rsidRPr="00644C88">
        <w:rPr>
          <w:color w:val="000000"/>
        </w:rPr>
        <w:t xml:space="preserve"> и дыхательной системы и т.д.</w:t>
      </w:r>
    </w:p>
    <w:p w:rsidR="00644C88" w:rsidRPr="00644C88" w:rsidRDefault="00644C88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644C88">
        <w:rPr>
          <w:color w:val="000000"/>
        </w:rPr>
        <w:t>Обучение физической культуре дает возможность развивать у учащихся основных физических качеств и повышение функциональных возможностей организма, формирует у них представление о физической подготовке и физической нагрузке и ее влиянии на развитие систем организма.</w:t>
      </w:r>
    </w:p>
    <w:p w:rsidR="00644C88" w:rsidRPr="00644C88" w:rsidRDefault="00644C88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644C88">
        <w:rPr>
          <w:color w:val="000000"/>
        </w:rPr>
        <w:t>Физическая культура как образование вносит свой вклад в формировании духовного и физического здоровья школьника, содействует всестороннему развитию учеников, способствует подготовке человека к жизнедеятельности, служит целям становления общей культуры россиян.</w:t>
      </w:r>
    </w:p>
    <w:p w:rsidR="00644C88" w:rsidRPr="00644C88" w:rsidRDefault="00644C88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644C88">
        <w:rPr>
          <w:color w:val="000000"/>
        </w:rPr>
        <w:t>При организации процесса обучения в рамках данной программы предполагается применением следующих педагогических технологий обучения: организации самостоятельной работы, творческой деятельности, организации группового взаимодействия, оценки достижений, самоконтроля.</w:t>
      </w:r>
    </w:p>
    <w:p w:rsidR="00644C88" w:rsidRPr="00644C88" w:rsidRDefault="00644C88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644C88">
        <w:rPr>
          <w:color w:val="000000"/>
        </w:rPr>
        <w:t>Внеурочная деятельность по предмету предусматривается в формах: спортивные секции по баскетболу, футболу, дни «Здоровья», спортивные соревнования по видам спорта.</w:t>
      </w:r>
    </w:p>
    <w:p w:rsidR="00644C88" w:rsidRPr="00644C88" w:rsidRDefault="00644C88" w:rsidP="00334B2A">
      <w:pPr>
        <w:autoSpaceDE w:val="0"/>
        <w:autoSpaceDN w:val="0"/>
        <w:adjustRightInd w:val="0"/>
        <w:spacing w:line="288" w:lineRule="exact"/>
        <w:ind w:left="709"/>
        <w:jc w:val="center"/>
        <w:rPr>
          <w:b/>
          <w:bCs/>
        </w:rPr>
      </w:pPr>
      <w:r>
        <w:rPr>
          <w:b/>
          <w:bCs/>
        </w:rPr>
        <w:t>Цель</w:t>
      </w:r>
      <w:r w:rsidRPr="00644C88">
        <w:rPr>
          <w:b/>
          <w:bCs/>
        </w:rPr>
        <w:t xml:space="preserve"> и задачи курса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Формирование личности, готовой к активной творческой самореализации в пространстве общечеловеческой культуры, — главная цель развития отечественной системы школьного образования. Как следствие, каждая образовательная область Базисного учебного плана ориентируется на достижение этой главной цели.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</w:t>
      </w:r>
      <w:r w:rsidRPr="00B01408">
        <w:rPr>
          <w:b/>
          <w:bCs/>
        </w:rPr>
        <w:t>Цель</w:t>
      </w:r>
      <w:r w:rsidRPr="00B01408">
        <w:rPr>
          <w:bCs/>
        </w:rPr>
        <w:t xml:space="preserve"> школьного образования по физической культуре —  формирование разносторонне физически развитой личности, способной активно использовать ценности физической </w:t>
      </w:r>
      <w:r w:rsidRPr="00B01408">
        <w:rPr>
          <w:bCs/>
        </w:rPr>
        <w:lastRenderedPageBreak/>
        <w:t>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Образовательный процесс </w:t>
      </w:r>
      <w:proofErr w:type="gramStart"/>
      <w:r w:rsidRPr="00B01408">
        <w:rPr>
          <w:bCs/>
        </w:rPr>
        <w:t>по</w:t>
      </w:r>
      <w:proofErr w:type="gramEnd"/>
      <w:r w:rsidRPr="00B01408">
        <w:rPr>
          <w:bCs/>
        </w:rPr>
        <w:t xml:space="preserve"> </w:t>
      </w:r>
      <w:proofErr w:type="gramStart"/>
      <w:r w:rsidRPr="00B01408">
        <w:rPr>
          <w:bCs/>
        </w:rPr>
        <w:t>физической</w:t>
      </w:r>
      <w:proofErr w:type="gramEnd"/>
      <w:r w:rsidRPr="00B01408">
        <w:rPr>
          <w:bCs/>
        </w:rPr>
        <w:t xml:space="preserve"> культуры в основной школе строится так, чтобы были решены следующие </w:t>
      </w:r>
      <w:r w:rsidRPr="00B01408">
        <w:rPr>
          <w:b/>
          <w:bCs/>
        </w:rPr>
        <w:t>задачи</w:t>
      </w:r>
      <w:r w:rsidRPr="00B01408">
        <w:rPr>
          <w:bCs/>
        </w:rPr>
        <w:t>: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</w:t>
      </w:r>
      <w:r w:rsidRPr="00B01408">
        <w:rPr>
          <w:bCs/>
        </w:rPr>
        <w:tab/>
        <w:t>укрепление здоровья, развитие основных физических качеств и повышение функциональных возможностей организма;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</w:t>
      </w:r>
      <w:r w:rsidRPr="00B01408">
        <w:rPr>
          <w:bCs/>
        </w:rPr>
        <w:tab/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</w:t>
      </w:r>
      <w:r w:rsidRPr="00B01408">
        <w:rPr>
          <w:bCs/>
        </w:rPr>
        <w:tab/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</w:t>
      </w:r>
      <w:r w:rsidRPr="00B01408">
        <w:rPr>
          <w:bCs/>
        </w:rPr>
        <w:tab/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</w:t>
      </w:r>
      <w:r w:rsidRPr="00B01408">
        <w:rPr>
          <w:bCs/>
        </w:rPr>
        <w:tab/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Ориентируясь на решение задач образования школьников в области физической культуры, настоящая программа в своем предметном содержании направлена </w:t>
      </w:r>
      <w:proofErr w:type="gramStart"/>
      <w:r w:rsidRPr="00B01408">
        <w:rPr>
          <w:bCs/>
        </w:rPr>
        <w:t>на</w:t>
      </w:r>
      <w:proofErr w:type="gramEnd"/>
      <w:r w:rsidRPr="00B01408">
        <w:rPr>
          <w:bCs/>
        </w:rPr>
        <w:t>: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</w:t>
      </w:r>
      <w:r w:rsidRPr="00B01408">
        <w:rPr>
          <w:bCs/>
        </w:rPr>
        <w:tab/>
        <w:t>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</w:t>
      </w:r>
      <w:r w:rsidRPr="00B01408">
        <w:rPr>
          <w:bCs/>
        </w:rPr>
        <w:tab/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</w:t>
      </w:r>
      <w:r w:rsidRPr="00B01408">
        <w:rPr>
          <w:bCs/>
        </w:rPr>
        <w:tab/>
        <w:t xml:space="preserve">соблюдение дидактических правил от известного к неизвестному и от простого </w:t>
      </w:r>
      <w:proofErr w:type="gramStart"/>
      <w:r w:rsidRPr="00B01408">
        <w:rPr>
          <w:bCs/>
        </w:rPr>
        <w:t>к</w:t>
      </w:r>
      <w:proofErr w:type="gramEnd"/>
      <w:r w:rsidRPr="00B01408">
        <w:rPr>
          <w:bCs/>
        </w:rPr>
        <w:t xml:space="preserve">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</w:t>
      </w:r>
      <w:r w:rsidRPr="00B01408">
        <w:rPr>
          <w:bCs/>
        </w:rPr>
        <w:tab/>
        <w:t xml:space="preserve">расширение </w:t>
      </w:r>
      <w:proofErr w:type="spellStart"/>
      <w:r w:rsidRPr="00B01408">
        <w:rPr>
          <w:bCs/>
        </w:rPr>
        <w:t>межпредметных</w:t>
      </w:r>
      <w:proofErr w:type="spellEnd"/>
      <w:r w:rsidRPr="00B01408">
        <w:rPr>
          <w:bCs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</w:t>
      </w:r>
      <w:r w:rsidRPr="00B01408">
        <w:rPr>
          <w:bCs/>
        </w:rPr>
        <w:tab/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644C88" w:rsidRPr="00644C88" w:rsidRDefault="00644C88" w:rsidP="00334B2A">
      <w:pPr>
        <w:spacing w:beforeAutospacing="1" w:afterAutospacing="1"/>
        <w:ind w:left="709"/>
        <w:jc w:val="center"/>
        <w:textAlignment w:val="baseline"/>
      </w:pPr>
      <w:r w:rsidRPr="00644C88">
        <w:rPr>
          <w:b/>
          <w:bCs/>
        </w:rPr>
        <w:t>Требования к результатам обучения и освоения содержания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           </w:t>
      </w:r>
      <w:r w:rsidRPr="00B01408">
        <w:rPr>
          <w:b/>
          <w:bCs/>
        </w:rPr>
        <w:t xml:space="preserve">Учащихся оцениваются </w:t>
      </w:r>
      <w:r w:rsidRPr="00B01408">
        <w:rPr>
          <w:bCs/>
        </w:rPr>
        <w:t>по окон</w:t>
      </w:r>
      <w:r w:rsidR="00644C88">
        <w:rPr>
          <w:bCs/>
        </w:rPr>
        <w:t>чании раздела,  и по мере освое</w:t>
      </w:r>
      <w:r w:rsidRPr="00B01408">
        <w:rPr>
          <w:bCs/>
        </w:rPr>
        <w:t>ния умений и навыков. По окончании 7 класса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            Освоение программного материала по предмету «Физическая культура» в 7 классе оцениваются по трем базовым уровням, исходя из принципа «общее — частное — </w:t>
      </w:r>
      <w:r w:rsidRPr="00B01408">
        <w:rPr>
          <w:bCs/>
        </w:rPr>
        <w:lastRenderedPageBreak/>
        <w:t xml:space="preserve">конкретное», и </w:t>
      </w:r>
      <w:proofErr w:type="gramStart"/>
      <w:r w:rsidRPr="00B01408">
        <w:rPr>
          <w:bCs/>
        </w:rPr>
        <w:t>представлены</w:t>
      </w:r>
      <w:proofErr w:type="gramEnd"/>
      <w:r w:rsidRPr="00B01408">
        <w:rPr>
          <w:bCs/>
        </w:rPr>
        <w:t xml:space="preserve"> соответственно </w:t>
      </w:r>
      <w:proofErr w:type="spellStart"/>
      <w:r w:rsidRPr="00B01408">
        <w:rPr>
          <w:bCs/>
        </w:rPr>
        <w:t>метапредметными</w:t>
      </w:r>
      <w:proofErr w:type="spellEnd"/>
      <w:r w:rsidRPr="00B01408">
        <w:rPr>
          <w:bCs/>
        </w:rPr>
        <w:t>, предметными и личностными результатами.</w:t>
      </w:r>
    </w:p>
    <w:p w:rsidR="00FB5F07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           </w:t>
      </w:r>
      <w:proofErr w:type="spellStart"/>
      <w:r w:rsidRPr="00B01408">
        <w:rPr>
          <w:bCs/>
        </w:rPr>
        <w:t>Метапредметные</w:t>
      </w:r>
      <w:proofErr w:type="spellEnd"/>
      <w:r w:rsidRPr="00B01408">
        <w:rPr>
          <w:bCs/>
        </w:rPr>
        <w:t xml:space="preserve"> результаты характеризуют уровень </w:t>
      </w:r>
      <w:proofErr w:type="spellStart"/>
      <w:r w:rsidRPr="00B01408">
        <w:rPr>
          <w:bCs/>
        </w:rPr>
        <w:t>сформированности</w:t>
      </w:r>
      <w:proofErr w:type="spellEnd"/>
      <w:r w:rsidRPr="00B01408">
        <w:rPr>
          <w:bCs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644C88" w:rsidRPr="00B01408" w:rsidRDefault="00644C88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center"/>
        <w:rPr>
          <w:b/>
          <w:bCs/>
        </w:rPr>
      </w:pPr>
      <w:proofErr w:type="spellStart"/>
      <w:r w:rsidRPr="00B01408">
        <w:rPr>
          <w:b/>
          <w:bCs/>
        </w:rPr>
        <w:t>Метапредметные</w:t>
      </w:r>
      <w:proofErr w:type="spellEnd"/>
      <w:r w:rsidRPr="00B01408">
        <w:rPr>
          <w:b/>
          <w:bCs/>
        </w:rPr>
        <w:t xml:space="preserve"> результаты проявляются в различных областях культуры.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познавательной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•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B01408">
        <w:rPr>
          <w:bCs/>
        </w:rPr>
        <w:t>девиантного</w:t>
      </w:r>
      <w:proofErr w:type="spellEnd"/>
      <w:r w:rsidRPr="00B01408">
        <w:rPr>
          <w:bCs/>
        </w:rPr>
        <w:t xml:space="preserve"> (отклоняющегося) поведения.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нравственной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трудовой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рациональное планирование учебной деятельности, умение организовывать места занятий и обеспечивать их безопасность;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эстетической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•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коммуникативной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lastRenderedPageBreak/>
        <w:t>•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физической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FB5F07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/>
          <w:bCs/>
        </w:rPr>
        <w:t xml:space="preserve">               Предметные</w:t>
      </w:r>
      <w:r w:rsidRPr="00B01408">
        <w:rPr>
          <w:bCs/>
        </w:rPr>
        <w:t xml:space="preserve">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644C88" w:rsidRPr="00B01408" w:rsidRDefault="00644C88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center"/>
        <w:rPr>
          <w:b/>
          <w:bCs/>
        </w:rPr>
      </w:pPr>
      <w:r w:rsidRPr="00B01408">
        <w:rPr>
          <w:b/>
          <w:bCs/>
        </w:rPr>
        <w:t xml:space="preserve">Предметные результаты, так же как и </w:t>
      </w:r>
      <w:proofErr w:type="spellStart"/>
      <w:r w:rsidRPr="00B01408">
        <w:rPr>
          <w:b/>
          <w:bCs/>
        </w:rPr>
        <w:t>метапредметные</w:t>
      </w:r>
      <w:proofErr w:type="spellEnd"/>
      <w:r w:rsidRPr="00B01408">
        <w:rPr>
          <w:b/>
          <w:bCs/>
        </w:rPr>
        <w:t>, проявляются в разных областях культуры.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познавательной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знание основных направлений развития физической культуры в обществе, их целей, задач и форм организации;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нравственной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•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B01408">
        <w:rPr>
          <w:bCs/>
        </w:rPr>
        <w:t>занимающимся</w:t>
      </w:r>
      <w:proofErr w:type="gramEnd"/>
      <w:r w:rsidRPr="00B01408">
        <w:rPr>
          <w:bCs/>
        </w:rPr>
        <w:t>, независимо от особенностей их здоровья, физической и технической подготовленности;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• умение оказывать помощь </w:t>
      </w:r>
      <w:proofErr w:type="gramStart"/>
      <w:r w:rsidRPr="00B01408">
        <w:rPr>
          <w:bCs/>
        </w:rPr>
        <w:t>занимающимся</w:t>
      </w:r>
      <w:proofErr w:type="gramEnd"/>
      <w:r w:rsidRPr="00B01408">
        <w:rPr>
          <w:bCs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трудовой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преодолевать трудности, выполнять учебные задания по технической и физической подготовке в полном объеме;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эстетической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•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</w:t>
      </w:r>
      <w:r w:rsidRPr="00B01408">
        <w:rPr>
          <w:bCs/>
        </w:rPr>
        <w:lastRenderedPageBreak/>
        <w:t>направленности, режимы физической нагрузки в зависимости от индивидуальных особенностей физической подготовленности;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коммуникативной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интересно и доступно излагать знания о физической культуре, грамотно пользоваться понятийным аппаратом;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осуществлять судейство соревнований по одному из видов спорта, владеть информационными жестами судьи.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физической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/>
          <w:bCs/>
        </w:rPr>
        <w:t xml:space="preserve">                 Личностные результаты</w:t>
      </w:r>
      <w:r w:rsidRPr="00B01408">
        <w:rPr>
          <w:bCs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 w:rsidRPr="00B01408">
        <w:rPr>
          <w:bCs/>
        </w:rPr>
        <w:t>проявляются</w:t>
      </w:r>
      <w:proofErr w:type="gramEnd"/>
      <w:r w:rsidRPr="00B01408">
        <w:rPr>
          <w:bCs/>
        </w:rPr>
        <w:t xml:space="preserve"> прежде 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center"/>
        <w:rPr>
          <w:bCs/>
        </w:rPr>
      </w:pPr>
      <w:r w:rsidRPr="00B01408">
        <w:rPr>
          <w:b/>
          <w:bCs/>
        </w:rPr>
        <w:t>Личностные результаты могут проявляться в разных областях культуры</w:t>
      </w:r>
      <w:r w:rsidRPr="00B01408">
        <w:rPr>
          <w:bCs/>
        </w:rPr>
        <w:t>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познавательной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нравственной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трудовой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умение планировать режим дня, обеспечивать оптимальное сочетание нагрузки и отдыха;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lastRenderedPageBreak/>
        <w:t>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эстетической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красивая (правильная) осанка, умение ее длительно сохранять при разнообразных формах движения и пере движений;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культура движения, умение передвигаться красиво, легко и непринужденно.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коммуникативной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В области физической культуры: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FB5F07" w:rsidRPr="00B01408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>• умение максимально проявлять физические способности (качества) при выполнении тестовых упражнений по физической культуре.</w:t>
      </w:r>
    </w:p>
    <w:p w:rsidR="00FB5F07" w:rsidRDefault="00FB5F07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</w:p>
    <w:p w:rsidR="00334B2A" w:rsidRPr="00334B2A" w:rsidRDefault="00334B2A" w:rsidP="00334B2A">
      <w:pPr>
        <w:spacing w:before="100" w:beforeAutospacing="1" w:after="100" w:afterAutospacing="1"/>
        <w:ind w:left="709"/>
        <w:jc w:val="center"/>
        <w:rPr>
          <w:color w:val="000000"/>
        </w:rPr>
      </w:pPr>
      <w:r w:rsidRPr="00334B2A">
        <w:rPr>
          <w:b/>
          <w:bCs/>
          <w:iCs/>
          <w:color w:val="000000"/>
        </w:rPr>
        <w:t>Содержание учебного курса «Физическая культура»</w:t>
      </w:r>
    </w:p>
    <w:p w:rsidR="00334B2A" w:rsidRPr="00334B2A" w:rsidRDefault="00334B2A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334B2A">
        <w:rPr>
          <w:color w:val="000000"/>
        </w:rPr>
        <w:t>Содержание программного материала состоит из двух основных частей: базовой и вариативной (дифференцированной).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 Без базового компонента невозможна успешная адаптация к жизни в человеческом обществе и эффективное осуществление трудовой деятельности.</w:t>
      </w:r>
    </w:p>
    <w:p w:rsidR="00334B2A" w:rsidRPr="00334B2A" w:rsidRDefault="00334B2A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334B2A">
        <w:rPr>
          <w:color w:val="000000"/>
        </w:rPr>
        <w:t>Вариативная часть обусловлена необходимостью учета индивидуальных способностей детей, региональных, национальных и особенностей работы СОШ № 133 (наличия лыжной базы и лыжного стадиона, материально-технической базы). Отсутствие бассейна в СОШ № 133 не позволяет проведение уроков по плаванию.</w:t>
      </w:r>
    </w:p>
    <w:p w:rsidR="00334B2A" w:rsidRPr="00334B2A" w:rsidRDefault="00334B2A" w:rsidP="00334B2A">
      <w:pPr>
        <w:spacing w:before="100" w:beforeAutospacing="1" w:after="100" w:afterAutospacing="1"/>
        <w:ind w:left="709"/>
        <w:jc w:val="both"/>
        <w:rPr>
          <w:color w:val="000000"/>
        </w:rPr>
      </w:pPr>
      <w:r w:rsidRPr="00334B2A">
        <w:rPr>
          <w:color w:val="000000"/>
        </w:rPr>
        <w:t>В соответствии со структурой двигательной (физкультурной) деятельности программа включает в себя три основных учебных раздела: «Знания о физической культуре» (информационный компонент деятельности), «Способы двигательной (физкультурной) деятельности» (операционный компонент деятельности), «Физическое совершенствование» (процессуально-мотивационный компонент деятельности). Теоретические сведения «Знания о физической культуре», «Способы двигательной (физкультурной) деятельности» просматривается в процессе уроков в течение всего учебного года.</w:t>
      </w:r>
    </w:p>
    <w:p w:rsidR="00334B2A" w:rsidRDefault="00334B2A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</w:p>
    <w:p w:rsidR="00400662" w:rsidRPr="00B01408" w:rsidRDefault="0040066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center"/>
        <w:rPr>
          <w:b/>
          <w:bCs/>
        </w:rPr>
      </w:pPr>
      <w:r w:rsidRPr="00B01408">
        <w:rPr>
          <w:b/>
          <w:bCs/>
        </w:rPr>
        <w:lastRenderedPageBreak/>
        <w:t>Знания о физической культуре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/>
          <w:bCs/>
        </w:rPr>
      </w:pP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История физической культуры. Основные этапы развития олимпийского движения в России (СССР), выдающиеся достижения отечественных спортсменов на Олимпийских играх современности. Краткая характеристика избранного вида спорта (смысл состязательной деятельности и общие правила соревнований, появление и развитие данного вида спорта в России, его представительство на Олимпийских играх, выдающиеся отечественные и зарубежные спортсмены в данном виде спорта). Краткие сведения о проведении Олимпийских игр в СССР в 1980 г. (виды состязаний и место их проведения, число участников, символика и т. п.).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Базовые понятия физической культуры. Техника движений и ее основные показатели, общие представления о пространственных, временных и динамических характеристиках движений. Двигательный навык и двигательное умение как качественные характеристики освоенности движений. Особенности освоения двигательных действий (</w:t>
      </w:r>
      <w:proofErr w:type="spellStart"/>
      <w:r w:rsidRPr="00B01408">
        <w:rPr>
          <w:bCs/>
        </w:rPr>
        <w:t>этапность</w:t>
      </w:r>
      <w:proofErr w:type="spellEnd"/>
      <w:r w:rsidRPr="00B01408">
        <w:rPr>
          <w:bCs/>
        </w:rPr>
        <w:t xml:space="preserve">, повторность, вариативность). Основные правила освоения движений: </w:t>
      </w:r>
      <w:proofErr w:type="gramStart"/>
      <w:r w:rsidRPr="00B01408">
        <w:rPr>
          <w:bCs/>
        </w:rPr>
        <w:t>от</w:t>
      </w:r>
      <w:proofErr w:type="gramEnd"/>
      <w:r w:rsidRPr="00B01408">
        <w:rPr>
          <w:bCs/>
        </w:rPr>
        <w:t xml:space="preserve"> простого к сложному, от известного к неизвестному, от освоенного к неосвоенному. Самостоятельные занятия по освоению движений, характеристика подводящих и подготовительных упражнений.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Физическая культура человека. Влияние занятий физической культурой на формирование положительных качеств личности человека (воли, смелости, трудолюбия, честности, этических норм поведения). Правила организации мест занятий оздоровительной ходьбой и бегом, выбора одежды и обуви в зависимости от времени года и погодных условий.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center"/>
        <w:rPr>
          <w:b/>
          <w:bCs/>
        </w:rPr>
      </w:pPr>
      <w:r w:rsidRPr="00B01408">
        <w:rPr>
          <w:b/>
          <w:bCs/>
        </w:rPr>
        <w:t>Способы двигательной (физкультурной) деятельности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/>
          <w:bCs/>
        </w:rPr>
      </w:pP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Организация и проведение занятий физической культурой. Организация досуга средствами физической культуры. Соблюдение требований безопасности и гигиенических правил при подготовке мест занятий, выборе инвентаря и одежды для проведения занятий по самостоятельному освоению двигательных действий (в условиях спортивного зала и открытой спортивной площадки). Подбор подводящих и подготовительных упражнений при освоении новых двигательных действий (физических упражнений). Составление плана занятий по самостоятельному освоению двигательных действий (совместно с учителем).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Последовательное выполнение частей занятия по освоению двигательных действий с соответствующим содержанием (согласно плану занятий). Наблюдение за выполнением движений с использованием эталонного образца, нахождение ошибок и их исправление.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Оценка эффективности занятий физической культурой. Простейший анализ и оценка техники осваиваемого упражнения по методу сличения его с эталонным образцом. Измерение частоты сердечных сокращений во время занятий. Ведение дневника самонаблюдения: регистрация по учебным четвертям динамики показателей физического развития и физической подготовленности; еженедельное обновление комплексов утренней зарядки и физкультминуток, содержания домашних занятий по развитию физических качеств и освоению двигательных действий (с графическим изображением).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center"/>
        <w:rPr>
          <w:b/>
          <w:bCs/>
        </w:rPr>
      </w:pPr>
      <w:r w:rsidRPr="00B01408">
        <w:rPr>
          <w:b/>
          <w:bCs/>
        </w:rPr>
        <w:t>Физическое совершенствование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Физкультурно-оздоровительная деятельность. Комплексы упражнений для формирования правильной осанки с учетом индивидуальных особенностей физического развития и полового созревания. Комплексы упражнений утренней зарядки и физкультминуток. Комплексы дыхательной гимнастики и гимнастики для глаз. Комплексы упражнений для регулирования массы тела и коррекции фигуры с учетом индивидуальных особенностей физического развития.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Спортивно-оздоровительная деятельность с общеразвивающей направленностью. Гимнаст</w:t>
      </w:r>
      <w:r w:rsidR="00644C88">
        <w:rPr>
          <w:bCs/>
        </w:rPr>
        <w:t>ика с основами акробатики</w:t>
      </w:r>
      <w:proofErr w:type="gramStart"/>
      <w:r w:rsidR="00644C88">
        <w:rPr>
          <w:bCs/>
        </w:rPr>
        <w:t xml:space="preserve"> </w:t>
      </w:r>
      <w:r w:rsidRPr="00B01408">
        <w:rPr>
          <w:bCs/>
        </w:rPr>
        <w:t>.</w:t>
      </w:r>
      <w:proofErr w:type="gramEnd"/>
      <w:r w:rsidRPr="00B01408">
        <w:rPr>
          <w:bCs/>
        </w:rPr>
        <w:t xml:space="preserve"> Организующие команды и приемы: передвижение в </w:t>
      </w:r>
      <w:r w:rsidRPr="00B01408">
        <w:rPr>
          <w:bCs/>
        </w:rPr>
        <w:lastRenderedPageBreak/>
        <w:t>колонне с изменением длины шага по команде: «Короче ШАГ!», «Полный ШАГ!», «</w:t>
      </w:r>
      <w:proofErr w:type="spellStart"/>
      <w:r w:rsidRPr="00B01408">
        <w:rPr>
          <w:bCs/>
        </w:rPr>
        <w:t>ПолШАГА</w:t>
      </w:r>
      <w:proofErr w:type="spellEnd"/>
      <w:r w:rsidRPr="00B01408">
        <w:rPr>
          <w:bCs/>
        </w:rPr>
        <w:t xml:space="preserve">!»; выполнение команд на месте: «Полповорота </w:t>
      </w:r>
      <w:proofErr w:type="spellStart"/>
      <w:r w:rsidRPr="00B01408">
        <w:rPr>
          <w:bCs/>
        </w:rPr>
        <w:t>напра</w:t>
      </w:r>
      <w:proofErr w:type="spellEnd"/>
      <w:r w:rsidRPr="00B01408">
        <w:rPr>
          <w:bCs/>
        </w:rPr>
        <w:t xml:space="preserve">-ВО!», «Полповорота </w:t>
      </w:r>
      <w:proofErr w:type="gramStart"/>
      <w:r w:rsidRPr="00B01408">
        <w:rPr>
          <w:bCs/>
        </w:rPr>
        <w:t>нале-ВО</w:t>
      </w:r>
      <w:proofErr w:type="gramEnd"/>
      <w:r w:rsidRPr="00B01408">
        <w:rPr>
          <w:bCs/>
        </w:rPr>
        <w:t>!».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Акробатическая комбинация (мальчики): из упора лежа упор присев, кувырок назад, стойка на лопатках, развести и свести ноги, группировка, перекат назад, упор присев, кувырок вперед в упор присев, встать в основную стойку.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Передвижения по гимнастическому бревну (девочки): стилизованные прыжки на месте и с продвижением вперед; стилизованные ходьба и бег; поворот на 180°; </w:t>
      </w:r>
      <w:proofErr w:type="gramStart"/>
      <w:r w:rsidRPr="00B01408">
        <w:rPr>
          <w:bCs/>
        </w:rPr>
        <w:t>соскок</w:t>
      </w:r>
      <w:proofErr w:type="gramEnd"/>
      <w:r w:rsidRPr="00B01408">
        <w:rPr>
          <w:bCs/>
        </w:rPr>
        <w:t xml:space="preserve"> прогнувшись с короткого разбега толчком одной.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на невысокой перекладине (мальчики): подъем в упор с прыжка, </w:t>
      </w:r>
      <w:proofErr w:type="spellStart"/>
      <w:r w:rsidRPr="00B01408">
        <w:rPr>
          <w:bCs/>
        </w:rPr>
        <w:t>перемах</w:t>
      </w:r>
      <w:proofErr w:type="spellEnd"/>
      <w:r w:rsidRPr="00B01408">
        <w:rPr>
          <w:bCs/>
        </w:rPr>
        <w:t xml:space="preserve"> левой (правой) вперед, назад, переход в </w:t>
      </w:r>
      <w:proofErr w:type="gramStart"/>
      <w:r w:rsidRPr="00B01408">
        <w:rPr>
          <w:bCs/>
        </w:rPr>
        <w:t>вис</w:t>
      </w:r>
      <w:proofErr w:type="gramEnd"/>
      <w:r w:rsidRPr="00B01408">
        <w:rPr>
          <w:bCs/>
        </w:rPr>
        <w:t xml:space="preserve"> лежа на согнутых руках.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на брусьях: наскок в упор, передвижение в упоре прыжками, соскок назад с опорой на жердь (мальчики); махом одной и толчком другой подъем переворотом в упор на нижней жерди (девочки).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Прикладные упражнения: передвижение в висе на руках (мальчики); упражнения в висе на кольцах: из виса стоя разбег вперед, согнуть ноги, покачаться; из виса стоя раскачивание одновременным и поочередным отталкиванием ногами с поворотом на 180°, сход со снаряда сбеганием.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общей физической подготовки.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</w:t>
      </w:r>
      <w:r w:rsidRPr="00644C88">
        <w:rPr>
          <w:b/>
          <w:bCs/>
        </w:rPr>
        <w:t>Легкая атлетика</w:t>
      </w:r>
      <w:r w:rsidR="00644C88">
        <w:rPr>
          <w:bCs/>
        </w:rPr>
        <w:t>.</w:t>
      </w:r>
      <w:r w:rsidRPr="00B01408">
        <w:rPr>
          <w:bCs/>
        </w:rPr>
        <w:t xml:space="preserve"> Прыжок в длину с разбега способом «прогнувшись». Прыжок в высоту способом «перешагивание». Эстафетный бег. Кроссовый бег (бег по пересеченной местности с преодолением препятствий). Равномерный бег на учебные дистанции (протяженность дистанций регулируется учителем или учащимися).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общей физической подготовки.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</w:t>
      </w:r>
      <w:r w:rsidR="00644C88">
        <w:rPr>
          <w:b/>
          <w:bCs/>
        </w:rPr>
        <w:t xml:space="preserve">Лыжные гонки. </w:t>
      </w:r>
      <w:r w:rsidRPr="00B01408">
        <w:rPr>
          <w:bCs/>
        </w:rPr>
        <w:t xml:space="preserve">Одновременный </w:t>
      </w:r>
      <w:proofErr w:type="spellStart"/>
      <w:r w:rsidRPr="00B01408">
        <w:rPr>
          <w:bCs/>
        </w:rPr>
        <w:t>двухшажный</w:t>
      </w:r>
      <w:proofErr w:type="spellEnd"/>
      <w:r w:rsidRPr="00B01408">
        <w:rPr>
          <w:bCs/>
        </w:rPr>
        <w:t xml:space="preserve"> ход. Передвижение с чередованием одновременного одношажного и </w:t>
      </w:r>
      <w:proofErr w:type="spellStart"/>
      <w:r w:rsidRPr="00B01408">
        <w:rPr>
          <w:bCs/>
        </w:rPr>
        <w:t>двухшажного</w:t>
      </w:r>
      <w:proofErr w:type="spellEnd"/>
      <w:r w:rsidRPr="00B01408">
        <w:rPr>
          <w:bCs/>
        </w:rPr>
        <w:t xml:space="preserve"> хода с попеременным </w:t>
      </w:r>
      <w:proofErr w:type="spellStart"/>
      <w:r w:rsidRPr="00B01408">
        <w:rPr>
          <w:bCs/>
        </w:rPr>
        <w:t>двухшажным</w:t>
      </w:r>
      <w:proofErr w:type="spellEnd"/>
      <w:r w:rsidRPr="00B01408">
        <w:rPr>
          <w:bCs/>
        </w:rPr>
        <w:t xml:space="preserve"> ходом. Повороты упором. Преодоление естественных препятствий на лыжах способами перешагивания, </w:t>
      </w:r>
      <w:proofErr w:type="spellStart"/>
      <w:r w:rsidRPr="00B01408">
        <w:rPr>
          <w:bCs/>
        </w:rPr>
        <w:t>перелезания</w:t>
      </w:r>
      <w:proofErr w:type="spellEnd"/>
      <w:r w:rsidRPr="00B01408">
        <w:rPr>
          <w:bCs/>
        </w:rPr>
        <w:t>. Спуски в низкой стойке. Прохождение учебных дистанций (протяженность дистанций регулируется учителем или учащимися).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общей физической подготовки.</w:t>
      </w:r>
    </w:p>
    <w:p w:rsidR="005A04D2" w:rsidRPr="00644C8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/>
          <w:bCs/>
        </w:rPr>
      </w:pPr>
      <w:r w:rsidRPr="00B01408">
        <w:rPr>
          <w:bCs/>
        </w:rPr>
        <w:t xml:space="preserve">      </w:t>
      </w:r>
      <w:r w:rsidR="00644C88">
        <w:rPr>
          <w:b/>
          <w:bCs/>
        </w:rPr>
        <w:t>Спортивные игры.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</w:t>
      </w:r>
      <w:r w:rsidRPr="00644C88">
        <w:rPr>
          <w:b/>
          <w:bCs/>
        </w:rPr>
        <w:t>Баскетбол</w:t>
      </w:r>
      <w:r w:rsidRPr="00B01408">
        <w:rPr>
          <w:bCs/>
        </w:rPr>
        <w:t>. Бросок мяча в корзину одной и двумя в прыжке. Технико-тактические действия игроков при вбрасывании мяча судьей и с лицевой линии игроком команды и соперником. Игра в баскетбол по правилам.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общей физической подготовки.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</w:t>
      </w:r>
      <w:r w:rsidRPr="00644C88">
        <w:rPr>
          <w:b/>
          <w:bCs/>
        </w:rPr>
        <w:t>Волейбол</w:t>
      </w:r>
      <w:r w:rsidRPr="00B01408">
        <w:rPr>
          <w:bCs/>
        </w:rPr>
        <w:t>. Прямая верхняя подача мяча через сетку. Передача мяча из зоны в зону после перемещения. Тактические действия игроков передней линии в нападении. Игра в волейбол по правилам.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общей физической подготовки.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</w:t>
      </w:r>
      <w:r w:rsidRPr="00644C88">
        <w:rPr>
          <w:b/>
          <w:bCs/>
        </w:rPr>
        <w:t>Футбол (мини-футбол).</w:t>
      </w:r>
      <w:r w:rsidRPr="00B01408">
        <w:rPr>
          <w:bCs/>
        </w:rPr>
        <w:t xml:space="preserve"> Передачи мяча на месте (продольные, поперечные, диагональные, низкие, высокие). Тактические действия в нападении и защите, после пробития углового удара и вбрасывания мяча из-за боковой линии. Игра в футбол (мини-футбол) по правилам.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общей физической подготовки.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Спортивно-оздоровительная деятельность с соревновательной направленностью. Гимнастика с основами акробатики. Организующие команды и приемы: передвижение в колонне с изменением длины шага по команде: «Короче ШАГ!», «Полный ШАГ!», «</w:t>
      </w:r>
      <w:proofErr w:type="spellStart"/>
      <w:r w:rsidRPr="00B01408">
        <w:rPr>
          <w:bCs/>
        </w:rPr>
        <w:t>ПолШАГА</w:t>
      </w:r>
      <w:proofErr w:type="spellEnd"/>
      <w:r w:rsidRPr="00B01408">
        <w:rPr>
          <w:bCs/>
        </w:rPr>
        <w:t xml:space="preserve">!»; выполнение команд на месте: «Полповорота </w:t>
      </w:r>
      <w:proofErr w:type="spellStart"/>
      <w:r w:rsidRPr="00B01408">
        <w:rPr>
          <w:bCs/>
        </w:rPr>
        <w:t>напра</w:t>
      </w:r>
      <w:proofErr w:type="spellEnd"/>
      <w:r w:rsidRPr="00B01408">
        <w:rPr>
          <w:bCs/>
        </w:rPr>
        <w:t xml:space="preserve">-ВО!», «Полповорота </w:t>
      </w:r>
      <w:proofErr w:type="gramStart"/>
      <w:r w:rsidRPr="00B01408">
        <w:rPr>
          <w:bCs/>
        </w:rPr>
        <w:t>нале-ВО</w:t>
      </w:r>
      <w:proofErr w:type="gramEnd"/>
      <w:r w:rsidRPr="00B01408">
        <w:rPr>
          <w:bCs/>
        </w:rPr>
        <w:t>!».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Акробатическая комбинация (мальчики): из стойки «старт пловца» с наскока два темповых кувырка вперед (второй со скрещиванием ног), поворот кругом, кувырок назад, перекат назад </w:t>
      </w:r>
      <w:r w:rsidRPr="00B01408">
        <w:rPr>
          <w:bCs/>
        </w:rPr>
        <w:lastRenderedPageBreak/>
        <w:t>в стойку на лопатках, перекат вперед в упор присев, в темпе прыжок вверх с поворотом на 360°.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на низкой и средней перекладине (мальчики): из виса стоя согнув </w:t>
      </w:r>
      <w:proofErr w:type="gramStart"/>
      <w:r w:rsidRPr="00B01408">
        <w:rPr>
          <w:bCs/>
        </w:rPr>
        <w:t>руки</w:t>
      </w:r>
      <w:proofErr w:type="gramEnd"/>
      <w:r w:rsidRPr="00B01408">
        <w:rPr>
          <w:bCs/>
        </w:rPr>
        <w:t xml:space="preserve"> подъем переворотом силой в упор, </w:t>
      </w:r>
      <w:proofErr w:type="spellStart"/>
      <w:r w:rsidRPr="00B01408">
        <w:rPr>
          <w:bCs/>
        </w:rPr>
        <w:t>перемах</w:t>
      </w:r>
      <w:proofErr w:type="spellEnd"/>
      <w:r w:rsidRPr="00B01408">
        <w:rPr>
          <w:bCs/>
        </w:rPr>
        <w:t xml:space="preserve"> вперед и назад одной, соскок; из положения упора </w:t>
      </w:r>
      <w:proofErr w:type="spellStart"/>
      <w:r w:rsidRPr="00B01408">
        <w:rPr>
          <w:bCs/>
        </w:rPr>
        <w:t>перемах</w:t>
      </w:r>
      <w:proofErr w:type="spellEnd"/>
      <w:r w:rsidRPr="00B01408">
        <w:rPr>
          <w:bCs/>
        </w:rPr>
        <w:t xml:space="preserve"> одной и другой в упор сзади, поворот кругом в упор, отмахом назад соскок.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Опорный прыжок через гимнастического козла (мальчики).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 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Вольные упражнения (девочки): комбинации, включающие в себя элементы хореографии и ритмической гимнастики (основные позиции рук и ног, основные движения ногами, передвижения основными шагами); стилизованный бег и прыжки, основные танцевальные шаги.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специальной физической и технической подготовки.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</w:t>
      </w:r>
      <w:r w:rsidRPr="0092589A">
        <w:rPr>
          <w:b/>
          <w:bCs/>
        </w:rPr>
        <w:t>Легкая атлетика</w:t>
      </w:r>
      <w:r w:rsidRPr="00B01408">
        <w:rPr>
          <w:bCs/>
        </w:rPr>
        <w:t>. Бег с препятствиями. Кроссовый бег (бег по пересеченной местности с преодолением препятствий). Спринтерский бег. Повороты при беге на средние и длинные дистанции. Бег на тренировочные дистанции (60 м; 100 м; 1500 м — мальчики; 800 м — девочки).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специальной физической и технической подготовки.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</w:t>
      </w:r>
      <w:r w:rsidRPr="0092589A">
        <w:rPr>
          <w:b/>
          <w:bCs/>
        </w:rPr>
        <w:t>Лыжные гонки.</w:t>
      </w:r>
      <w:r w:rsidRPr="00B01408">
        <w:rPr>
          <w:bCs/>
        </w:rPr>
        <w:t xml:space="preserve"> Коньковый ход. Передвижение с чередованием конькового хода с одновременным и попеременным лыжным ходом. Прыжки с трамплина (высота для мальчиков — 1,5 м, для девочек — 1 м). Спуск с отлогих склонов с чередованием поворотов «плугом» и «упором» (слалом). Прохождение тренировочных дистанций (3 км — мальчики, 1,5 км — девочки).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специальной физической и технической подготовки.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Спортивные игры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</w:t>
      </w:r>
      <w:r w:rsidRPr="0092589A">
        <w:rPr>
          <w:b/>
          <w:bCs/>
        </w:rPr>
        <w:t>Баскетбол.</w:t>
      </w:r>
      <w:r w:rsidRPr="00B01408">
        <w:rPr>
          <w:bCs/>
        </w:rPr>
        <w:t xml:space="preserve"> Ловля катящегося мяча на месте и в движении. </w:t>
      </w:r>
      <w:proofErr w:type="gramStart"/>
      <w:r w:rsidRPr="00B01408">
        <w:rPr>
          <w:bCs/>
        </w:rPr>
        <w:t>Технико-тактические действия (индивидуальные и командные): передвижение защитника при индивидуальных защитных действиях; вырывание и выбивание мяча; защитные действия при опеке игрока с мячом и без мяча; перехват мяча; борьба за мяч, не попавший в корзину; взаимодействие в нападении (быстрое нападение); взаимодействие при вбрасывании мяча судьей и с лицевой линии с игроком команды и соперником.</w:t>
      </w:r>
      <w:proofErr w:type="gramEnd"/>
      <w:r w:rsidRPr="00B01408">
        <w:rPr>
          <w:bCs/>
        </w:rPr>
        <w:t xml:space="preserve"> Игра в баскетбол по правилам.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специальной физической и технической подготовки.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</w:t>
      </w:r>
      <w:r w:rsidRPr="0092589A">
        <w:rPr>
          <w:b/>
          <w:bCs/>
        </w:rPr>
        <w:t>Волейбол.</w:t>
      </w:r>
      <w:r w:rsidRPr="00B01408">
        <w:rPr>
          <w:bCs/>
        </w:rPr>
        <w:t xml:space="preserve"> Нападающие удары. Блокирование нападающих ударов соперника. Тактические действия: защитные действия игроков при приеме подач и последующей передаче мяча; система игры в защите при страховке нападающего игроком задней линии. Игра в волейбол по правилам.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Упражнения специальной физической и технической подготовки.</w:t>
      </w:r>
    </w:p>
    <w:p w:rsidR="005A04D2" w:rsidRPr="00B01408" w:rsidRDefault="005A04D2" w:rsidP="00334B2A">
      <w:pPr>
        <w:autoSpaceDE w:val="0"/>
        <w:autoSpaceDN w:val="0"/>
        <w:adjustRightInd w:val="0"/>
        <w:spacing w:line="288" w:lineRule="exact"/>
        <w:ind w:left="709"/>
        <w:jc w:val="both"/>
        <w:rPr>
          <w:bCs/>
        </w:rPr>
      </w:pPr>
      <w:r w:rsidRPr="00B01408">
        <w:rPr>
          <w:bCs/>
        </w:rPr>
        <w:t xml:space="preserve">      </w:t>
      </w:r>
      <w:r w:rsidRPr="0092589A">
        <w:rPr>
          <w:b/>
          <w:bCs/>
        </w:rPr>
        <w:t>Футбол (мини-футбол).</w:t>
      </w:r>
      <w:r w:rsidRPr="00B01408">
        <w:rPr>
          <w:bCs/>
        </w:rPr>
        <w:t xml:space="preserve"> Тактические действия игроков при выполнении штрафного удара соперником; при организации контратаки на ворота соперника. Игра в футбол (мини-футбол) по правилам.</w:t>
      </w:r>
    </w:p>
    <w:p w:rsidR="009501E4" w:rsidRPr="00B01408" w:rsidRDefault="009501E4" w:rsidP="00334B2A">
      <w:pPr>
        <w:autoSpaceDE w:val="0"/>
        <w:autoSpaceDN w:val="0"/>
        <w:adjustRightInd w:val="0"/>
        <w:spacing w:line="288" w:lineRule="exact"/>
        <w:ind w:left="709"/>
        <w:jc w:val="both"/>
      </w:pPr>
      <w:r w:rsidRPr="0092589A">
        <w:rPr>
          <w:b/>
        </w:rPr>
        <w:t>ГТО</w:t>
      </w:r>
      <w:r w:rsidR="0092589A">
        <w:t xml:space="preserve">. </w:t>
      </w:r>
      <w:r w:rsidRPr="00B01408">
        <w:t>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</w:r>
      <w:proofErr w:type="gramStart"/>
      <w:r w:rsidRPr="00B01408">
        <w:t xml:space="preserve"> .</w:t>
      </w:r>
      <w:proofErr w:type="gramEnd"/>
    </w:p>
    <w:p w:rsidR="00FB5F07" w:rsidRPr="00B01408" w:rsidRDefault="00FB5F07" w:rsidP="00334B2A">
      <w:pPr>
        <w:spacing w:line="360" w:lineRule="auto"/>
        <w:jc w:val="center"/>
        <w:rPr>
          <w:b/>
          <w:color w:val="000000"/>
        </w:rPr>
      </w:pPr>
    </w:p>
    <w:p w:rsidR="00FB5F07" w:rsidRPr="00B01408" w:rsidRDefault="00FB5F07" w:rsidP="00334B2A">
      <w:pPr>
        <w:spacing w:line="360" w:lineRule="auto"/>
        <w:jc w:val="center"/>
        <w:rPr>
          <w:b/>
          <w:color w:val="000000"/>
        </w:rPr>
      </w:pPr>
    </w:p>
    <w:p w:rsidR="00FB5F07" w:rsidRDefault="00FB5F07" w:rsidP="00334B2A">
      <w:pPr>
        <w:spacing w:line="360" w:lineRule="auto"/>
        <w:rPr>
          <w:b/>
          <w:color w:val="000000"/>
        </w:rPr>
      </w:pPr>
    </w:p>
    <w:p w:rsidR="00400662" w:rsidRDefault="00400662" w:rsidP="00334B2A">
      <w:pPr>
        <w:spacing w:line="360" w:lineRule="auto"/>
        <w:rPr>
          <w:b/>
          <w:color w:val="000000"/>
        </w:rPr>
      </w:pPr>
    </w:p>
    <w:p w:rsidR="00400662" w:rsidRDefault="00400662" w:rsidP="00334B2A">
      <w:pPr>
        <w:spacing w:line="360" w:lineRule="auto"/>
        <w:rPr>
          <w:b/>
          <w:color w:val="000000"/>
        </w:rPr>
      </w:pPr>
    </w:p>
    <w:p w:rsidR="00400662" w:rsidRDefault="00400662" w:rsidP="00334B2A">
      <w:pPr>
        <w:spacing w:line="360" w:lineRule="auto"/>
        <w:rPr>
          <w:b/>
          <w:color w:val="000000"/>
        </w:rPr>
      </w:pPr>
    </w:p>
    <w:p w:rsidR="00400662" w:rsidRPr="00B01408" w:rsidRDefault="00400662" w:rsidP="00334B2A">
      <w:pPr>
        <w:spacing w:line="360" w:lineRule="auto"/>
        <w:rPr>
          <w:b/>
          <w:color w:val="000000"/>
        </w:rPr>
      </w:pPr>
    </w:p>
    <w:p w:rsidR="00FB5F07" w:rsidRPr="00B01408" w:rsidRDefault="00FB5F07" w:rsidP="00334B2A">
      <w:pPr>
        <w:spacing w:line="360" w:lineRule="auto"/>
        <w:jc w:val="center"/>
        <w:rPr>
          <w:b/>
          <w:color w:val="000000"/>
        </w:rPr>
      </w:pPr>
    </w:p>
    <w:p w:rsidR="00FB5F07" w:rsidRPr="00B01408" w:rsidRDefault="00FB5F07" w:rsidP="00334B2A">
      <w:pPr>
        <w:spacing w:line="360" w:lineRule="auto"/>
        <w:jc w:val="center"/>
        <w:rPr>
          <w:b/>
          <w:color w:val="000000"/>
        </w:rPr>
      </w:pPr>
      <w:r w:rsidRPr="00B01408">
        <w:rPr>
          <w:b/>
          <w:color w:val="000000"/>
        </w:rPr>
        <w:lastRenderedPageBreak/>
        <w:t>Распределение учебного времени прохождения программного материала</w:t>
      </w:r>
    </w:p>
    <w:p w:rsidR="00FB5F07" w:rsidRPr="00B01408" w:rsidRDefault="00FB5F07" w:rsidP="00334B2A">
      <w:pPr>
        <w:spacing w:line="360" w:lineRule="auto"/>
        <w:jc w:val="center"/>
        <w:rPr>
          <w:b/>
          <w:color w:val="000000"/>
        </w:rPr>
      </w:pPr>
      <w:r w:rsidRPr="00B01408">
        <w:rPr>
          <w:b/>
          <w:color w:val="000000"/>
        </w:rPr>
        <w:t>по физической культуре для 7 класса</w:t>
      </w:r>
    </w:p>
    <w:tbl>
      <w:tblPr>
        <w:tblpPr w:leftFromText="180" w:rightFromText="180" w:vertAnchor="text" w:horzAnchor="margin" w:tblpX="770" w:tblpY="262"/>
        <w:tblW w:w="893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197"/>
        <w:gridCol w:w="3024"/>
      </w:tblGrid>
      <w:tr w:rsidR="00FB5F07" w:rsidRPr="00B01408" w:rsidTr="0092589A">
        <w:trPr>
          <w:trHeight w:hRule="exact" w:val="8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ind w:firstLine="370"/>
              <w:jc w:val="both"/>
              <w:rPr>
                <w:b/>
              </w:rPr>
            </w:pP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iCs/>
              </w:rPr>
            </w:pPr>
            <w:r w:rsidRPr="00B01408">
              <w:rPr>
                <w:b/>
                <w:bCs/>
                <w:iCs/>
              </w:rPr>
              <w:t>Количество часов (уроков)</w:t>
            </w:r>
          </w:p>
        </w:tc>
      </w:tr>
      <w:tr w:rsidR="00FB5F07" w:rsidRPr="00B01408" w:rsidTr="0092589A">
        <w:trPr>
          <w:trHeight w:hRule="exact" w:val="396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</w:rPr>
            </w:pPr>
            <w:r w:rsidRPr="00B01408">
              <w:rPr>
                <w:b/>
                <w:bCs/>
                <w:iCs/>
                <w:noProof/>
              </w:rPr>
              <w:t xml:space="preserve">№ </w:t>
            </w:r>
            <w:proofErr w:type="gramStart"/>
            <w:r w:rsidRPr="00B01408">
              <w:rPr>
                <w:b/>
                <w:bCs/>
                <w:iCs/>
              </w:rPr>
              <w:t>п</w:t>
            </w:r>
            <w:proofErr w:type="gramEnd"/>
            <w:r w:rsidRPr="00B01408">
              <w:rPr>
                <w:b/>
                <w:bCs/>
                <w:iCs/>
              </w:rPr>
              <w:t>/п</w:t>
            </w:r>
          </w:p>
        </w:tc>
        <w:tc>
          <w:tcPr>
            <w:tcW w:w="51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</w:rPr>
            </w:pPr>
            <w:r w:rsidRPr="00B01408">
              <w:rPr>
                <w:b/>
                <w:bCs/>
                <w:iCs/>
              </w:rPr>
              <w:t>Вид программного материала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iCs/>
              </w:rPr>
            </w:pPr>
            <w:r w:rsidRPr="00B01408">
              <w:rPr>
                <w:b/>
                <w:bCs/>
                <w:iCs/>
              </w:rPr>
              <w:t>Класс</w:t>
            </w:r>
          </w:p>
        </w:tc>
      </w:tr>
      <w:tr w:rsidR="00FB5F07" w:rsidRPr="00B01408" w:rsidTr="0092589A">
        <w:trPr>
          <w:trHeight w:hRule="exact" w:val="4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  <w:noProof/>
              </w:rPr>
            </w:pPr>
            <w:r w:rsidRPr="00B01408">
              <w:rPr>
                <w:b/>
                <w:bCs/>
                <w:iCs/>
                <w:noProof/>
              </w:rPr>
              <w:t>1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ind w:firstLine="360"/>
              <w:rPr>
                <w:rFonts w:eastAsia="Arial Unicode MS"/>
                <w:b/>
                <w:spacing w:val="-10"/>
              </w:rPr>
            </w:pPr>
            <w:r w:rsidRPr="00B01408">
              <w:rPr>
                <w:rFonts w:eastAsia="Arial Unicode MS"/>
                <w:b/>
                <w:spacing w:val="-10"/>
              </w:rPr>
              <w:t>Базовая часть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400662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  <w:lang w:val="en-US"/>
              </w:rPr>
            </w:pPr>
            <w:r>
              <w:rPr>
                <w:bCs/>
                <w:iCs/>
                <w:noProof/>
              </w:rPr>
              <w:t>83</w:t>
            </w:r>
          </w:p>
        </w:tc>
      </w:tr>
      <w:tr w:rsidR="00FB5F07" w:rsidRPr="00B01408" w:rsidTr="0092589A">
        <w:trPr>
          <w:trHeight w:hRule="exact" w:val="4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  <w:noProof/>
              </w:rPr>
            </w:pPr>
            <w:r w:rsidRPr="00B01408">
              <w:rPr>
                <w:b/>
                <w:bCs/>
                <w:iCs/>
                <w:noProof/>
              </w:rPr>
              <w:t>1.1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B01408">
              <w:rPr>
                <w:bCs/>
                <w:iCs/>
              </w:rPr>
              <w:t>Основы знаний о физической культуре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</w:rPr>
            </w:pPr>
            <w:r w:rsidRPr="00B01408">
              <w:rPr>
                <w:bCs/>
                <w:iCs/>
              </w:rPr>
              <w:t>В процессе урока</w:t>
            </w:r>
          </w:p>
        </w:tc>
      </w:tr>
      <w:tr w:rsidR="00FB5F07" w:rsidRPr="00B01408" w:rsidTr="0092589A">
        <w:trPr>
          <w:trHeight w:hRule="exact" w:val="4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  <w:noProof/>
              </w:rPr>
            </w:pPr>
            <w:r w:rsidRPr="00B01408">
              <w:rPr>
                <w:b/>
                <w:bCs/>
                <w:iCs/>
                <w:noProof/>
              </w:rPr>
              <w:t>1.2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B01408">
              <w:rPr>
                <w:bCs/>
                <w:iCs/>
              </w:rPr>
              <w:t>Спортивные игры</w:t>
            </w:r>
            <w:proofErr w:type="gramStart"/>
            <w:r w:rsidRPr="00B01408">
              <w:rPr>
                <w:bCs/>
                <w:iCs/>
              </w:rPr>
              <w:t xml:space="preserve">  ,</w:t>
            </w:r>
            <w:proofErr w:type="gramEnd"/>
            <w:r w:rsidRPr="00B01408">
              <w:rPr>
                <w:bCs/>
                <w:iCs/>
              </w:rPr>
              <w:t>(баскетбол)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400662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spacing w:val="-20"/>
              </w:rPr>
            </w:pPr>
            <w:r>
              <w:rPr>
                <w:bCs/>
                <w:iCs/>
                <w:spacing w:val="-20"/>
              </w:rPr>
              <w:t>25</w:t>
            </w:r>
          </w:p>
        </w:tc>
      </w:tr>
      <w:tr w:rsidR="00FB5F07" w:rsidRPr="00B01408" w:rsidTr="0092589A">
        <w:trPr>
          <w:trHeight w:hRule="exact" w:val="4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  <w:noProof/>
              </w:rPr>
            </w:pPr>
            <w:r w:rsidRPr="00B01408">
              <w:rPr>
                <w:b/>
                <w:bCs/>
                <w:iCs/>
                <w:noProof/>
              </w:rPr>
              <w:t>1.3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B01408">
              <w:rPr>
                <w:bCs/>
                <w:iCs/>
              </w:rPr>
              <w:t>Гимнастика с элементами акробатики</w:t>
            </w:r>
            <w:proofErr w:type="gramStart"/>
            <w:r w:rsidRPr="00B01408">
              <w:rPr>
                <w:bCs/>
                <w:iCs/>
              </w:rPr>
              <w:t xml:space="preserve"> ,</w:t>
            </w:r>
            <w:proofErr w:type="gramEnd"/>
            <w:r w:rsidRPr="00B01408">
              <w:rPr>
                <w:bCs/>
                <w:iCs/>
              </w:rPr>
              <w:t>элементы единоборств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</w:rPr>
            </w:pPr>
            <w:r w:rsidRPr="00B01408">
              <w:rPr>
                <w:bCs/>
                <w:iCs/>
                <w:noProof/>
              </w:rPr>
              <w:t>18</w:t>
            </w:r>
          </w:p>
        </w:tc>
      </w:tr>
      <w:tr w:rsidR="00FB5F07" w:rsidRPr="00B01408" w:rsidTr="0092589A">
        <w:trPr>
          <w:trHeight w:hRule="exact" w:val="4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  <w:noProof/>
              </w:rPr>
            </w:pPr>
            <w:r w:rsidRPr="00B01408">
              <w:rPr>
                <w:b/>
                <w:bCs/>
                <w:iCs/>
                <w:noProof/>
              </w:rPr>
              <w:t>1.4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B01408">
              <w:rPr>
                <w:bCs/>
                <w:iCs/>
              </w:rPr>
              <w:t>Легкая атлетика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400662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22</w:t>
            </w:r>
          </w:p>
        </w:tc>
      </w:tr>
      <w:tr w:rsidR="00FB5F07" w:rsidRPr="00B01408" w:rsidTr="0092589A">
        <w:trPr>
          <w:trHeight w:hRule="exact" w:val="3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  <w:noProof/>
              </w:rPr>
            </w:pPr>
            <w:r w:rsidRPr="00B01408">
              <w:rPr>
                <w:b/>
                <w:bCs/>
                <w:iCs/>
                <w:noProof/>
              </w:rPr>
              <w:t>1.5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B01408">
              <w:rPr>
                <w:bCs/>
                <w:iCs/>
              </w:rPr>
              <w:t>Лыжная подготовка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</w:rPr>
            </w:pPr>
            <w:r w:rsidRPr="00B01408">
              <w:rPr>
                <w:bCs/>
                <w:iCs/>
                <w:noProof/>
              </w:rPr>
              <w:t>18</w:t>
            </w:r>
          </w:p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</w:rPr>
            </w:pPr>
          </w:p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</w:rPr>
            </w:pPr>
          </w:p>
        </w:tc>
      </w:tr>
      <w:tr w:rsidR="00FB5F07" w:rsidRPr="00B01408" w:rsidTr="0092589A">
        <w:trPr>
          <w:trHeight w:hRule="exact" w:val="4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  <w:noProof/>
              </w:rPr>
            </w:pPr>
            <w:r w:rsidRPr="00B01408">
              <w:rPr>
                <w:b/>
                <w:bCs/>
                <w:iCs/>
                <w:noProof/>
              </w:rPr>
              <w:t>2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ind w:firstLine="360"/>
              <w:rPr>
                <w:rFonts w:eastAsia="Arial Unicode MS"/>
                <w:b/>
                <w:spacing w:val="-10"/>
              </w:rPr>
            </w:pPr>
            <w:r w:rsidRPr="00B01408">
              <w:rPr>
                <w:rFonts w:eastAsia="Arial Unicode MS"/>
                <w:b/>
                <w:spacing w:val="-10"/>
              </w:rPr>
              <w:t>Вариативная часть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</w:rPr>
            </w:pPr>
            <w:r w:rsidRPr="00B01408">
              <w:rPr>
                <w:bCs/>
                <w:iCs/>
                <w:noProof/>
                <w:lang w:val="en-US"/>
              </w:rPr>
              <w:t>2</w:t>
            </w:r>
            <w:r w:rsidR="00400662">
              <w:rPr>
                <w:bCs/>
                <w:iCs/>
                <w:noProof/>
              </w:rPr>
              <w:t>2</w:t>
            </w:r>
          </w:p>
        </w:tc>
      </w:tr>
      <w:tr w:rsidR="00FB5F07" w:rsidRPr="00B01408" w:rsidTr="0092589A">
        <w:trPr>
          <w:trHeight w:hRule="exact" w:val="4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B01408">
              <w:rPr>
                <w:b/>
              </w:rPr>
              <w:t>2.1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B01408">
              <w:rPr>
                <w:bCs/>
                <w:iCs/>
              </w:rPr>
              <w:t xml:space="preserve"> Волейбол</w:t>
            </w:r>
          </w:p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400662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16</w:t>
            </w:r>
          </w:p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</w:rPr>
            </w:pPr>
          </w:p>
        </w:tc>
      </w:tr>
      <w:tr w:rsidR="00FB5F07" w:rsidRPr="00B01408" w:rsidTr="0092589A">
        <w:trPr>
          <w:trHeight w:hRule="exact" w:val="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400662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B01408">
              <w:rPr>
                <w:bCs/>
                <w:iCs/>
              </w:rPr>
              <w:t>Футбол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7" w:rsidRPr="00B01408" w:rsidRDefault="00400662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</w:t>
            </w:r>
          </w:p>
        </w:tc>
      </w:tr>
      <w:tr w:rsidR="00FB5F07" w:rsidRPr="00B01408" w:rsidTr="0092589A">
        <w:trPr>
          <w:trHeight w:hRule="exact" w:val="5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B01408">
              <w:rPr>
                <w:bCs/>
                <w:iCs/>
              </w:rPr>
              <w:t>Итого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7" w:rsidRPr="00B01408" w:rsidRDefault="00FB5F07" w:rsidP="00334B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noProof/>
              </w:rPr>
            </w:pPr>
            <w:r w:rsidRPr="00B01408">
              <w:rPr>
                <w:bCs/>
                <w:iCs/>
                <w:noProof/>
              </w:rPr>
              <w:t>105</w:t>
            </w:r>
          </w:p>
        </w:tc>
      </w:tr>
      <w:tr w:rsidR="0092589A" w:rsidTr="0092589A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221" w:type="dxa"/>
          <w:trHeight w:val="100"/>
        </w:trPr>
        <w:tc>
          <w:tcPr>
            <w:tcW w:w="709" w:type="dxa"/>
            <w:tcBorders>
              <w:top w:val="single" w:sz="4" w:space="0" w:color="auto"/>
            </w:tcBorders>
          </w:tcPr>
          <w:p w:rsidR="0092589A" w:rsidRDefault="0092589A" w:rsidP="00334B2A">
            <w:pPr>
              <w:jc w:val="center"/>
              <w:rPr>
                <w:b/>
                <w:color w:val="000000"/>
              </w:rPr>
            </w:pPr>
          </w:p>
        </w:tc>
      </w:tr>
    </w:tbl>
    <w:p w:rsidR="00FB5F07" w:rsidRPr="00B01408" w:rsidRDefault="00FB5F07" w:rsidP="00334B2A">
      <w:pPr>
        <w:jc w:val="center"/>
        <w:rPr>
          <w:b/>
          <w:color w:val="000000"/>
        </w:rPr>
      </w:pPr>
    </w:p>
    <w:p w:rsidR="00FB5F07" w:rsidRPr="00B01408" w:rsidRDefault="00FB5F07" w:rsidP="00334B2A">
      <w:pPr>
        <w:jc w:val="both"/>
      </w:pPr>
    </w:p>
    <w:p w:rsidR="00FB5F07" w:rsidRPr="00B01408" w:rsidRDefault="00FB5F07" w:rsidP="00334B2A">
      <w:pPr>
        <w:jc w:val="both"/>
      </w:pPr>
    </w:p>
    <w:p w:rsidR="00FB5F07" w:rsidRPr="00B01408" w:rsidRDefault="00FB5F07" w:rsidP="00334B2A">
      <w:pPr>
        <w:autoSpaceDE w:val="0"/>
        <w:autoSpaceDN w:val="0"/>
        <w:adjustRightInd w:val="0"/>
        <w:jc w:val="both"/>
        <w:rPr>
          <w:b/>
          <w:bCs/>
        </w:rPr>
      </w:pPr>
    </w:p>
    <w:p w:rsidR="00FB5F07" w:rsidRPr="00B01408" w:rsidRDefault="00FB5F07" w:rsidP="00334B2A">
      <w:pPr>
        <w:autoSpaceDE w:val="0"/>
        <w:autoSpaceDN w:val="0"/>
        <w:adjustRightInd w:val="0"/>
        <w:ind w:firstLine="370"/>
        <w:jc w:val="both"/>
        <w:rPr>
          <w:b/>
          <w:bCs/>
        </w:rPr>
      </w:pPr>
    </w:p>
    <w:p w:rsidR="00FB5F07" w:rsidRPr="00B01408" w:rsidRDefault="00FB5F07" w:rsidP="00334B2A">
      <w:pPr>
        <w:autoSpaceDE w:val="0"/>
        <w:autoSpaceDN w:val="0"/>
        <w:adjustRightInd w:val="0"/>
        <w:ind w:firstLine="370"/>
        <w:jc w:val="both"/>
        <w:rPr>
          <w:b/>
          <w:bCs/>
        </w:rPr>
      </w:pPr>
    </w:p>
    <w:p w:rsidR="00FB5F07" w:rsidRPr="00B01408" w:rsidRDefault="00FB5F07" w:rsidP="00334B2A">
      <w:pPr>
        <w:autoSpaceDE w:val="0"/>
        <w:autoSpaceDN w:val="0"/>
        <w:adjustRightInd w:val="0"/>
        <w:ind w:firstLine="370"/>
        <w:jc w:val="both"/>
        <w:rPr>
          <w:b/>
          <w:bCs/>
        </w:rPr>
      </w:pPr>
    </w:p>
    <w:p w:rsidR="00FB5F07" w:rsidRPr="00B01408" w:rsidRDefault="00FB5F07" w:rsidP="00334B2A">
      <w:pPr>
        <w:autoSpaceDE w:val="0"/>
        <w:autoSpaceDN w:val="0"/>
        <w:adjustRightInd w:val="0"/>
        <w:ind w:firstLine="370"/>
        <w:jc w:val="both"/>
        <w:rPr>
          <w:b/>
          <w:bCs/>
        </w:rPr>
      </w:pPr>
    </w:p>
    <w:p w:rsidR="00FB5F07" w:rsidRPr="00B01408" w:rsidRDefault="00FB5F07" w:rsidP="00334B2A">
      <w:pPr>
        <w:autoSpaceDE w:val="0"/>
        <w:autoSpaceDN w:val="0"/>
        <w:adjustRightInd w:val="0"/>
        <w:ind w:firstLine="370"/>
        <w:jc w:val="both"/>
        <w:rPr>
          <w:b/>
          <w:bCs/>
        </w:rPr>
      </w:pPr>
    </w:p>
    <w:p w:rsidR="00FB5F07" w:rsidRPr="00B01408" w:rsidRDefault="00FB5F07" w:rsidP="00334B2A">
      <w:pPr>
        <w:suppressAutoHyphens/>
        <w:rPr>
          <w:lang w:eastAsia="ar-SA"/>
        </w:rPr>
      </w:pPr>
    </w:p>
    <w:p w:rsidR="00FB5F07" w:rsidRPr="00B01408" w:rsidRDefault="00FB5F07" w:rsidP="00334B2A">
      <w:pPr>
        <w:spacing w:line="360" w:lineRule="auto"/>
        <w:jc w:val="center"/>
        <w:rPr>
          <w:b/>
          <w:iCs/>
          <w:color w:val="000000"/>
        </w:rPr>
      </w:pPr>
    </w:p>
    <w:p w:rsidR="00FB5F07" w:rsidRPr="00B01408" w:rsidRDefault="00FB5F07" w:rsidP="00334B2A">
      <w:pPr>
        <w:spacing w:line="360" w:lineRule="auto"/>
        <w:jc w:val="center"/>
        <w:rPr>
          <w:b/>
          <w:iCs/>
          <w:color w:val="000000"/>
        </w:rPr>
      </w:pPr>
    </w:p>
    <w:p w:rsidR="00FB5F07" w:rsidRPr="00B01408" w:rsidRDefault="00FB5F07" w:rsidP="00334B2A">
      <w:pPr>
        <w:spacing w:line="360" w:lineRule="auto"/>
        <w:jc w:val="center"/>
        <w:rPr>
          <w:b/>
          <w:iCs/>
          <w:color w:val="000000"/>
        </w:rPr>
      </w:pPr>
    </w:p>
    <w:p w:rsidR="00FB5F07" w:rsidRPr="00B01408" w:rsidRDefault="00FB5F07" w:rsidP="00334B2A">
      <w:pPr>
        <w:spacing w:line="360" w:lineRule="auto"/>
        <w:jc w:val="center"/>
        <w:rPr>
          <w:b/>
          <w:iCs/>
          <w:color w:val="000000"/>
        </w:rPr>
      </w:pPr>
    </w:p>
    <w:p w:rsidR="00FB5F07" w:rsidRPr="00B01408" w:rsidRDefault="00FB5F07" w:rsidP="00334B2A">
      <w:pPr>
        <w:spacing w:line="360" w:lineRule="auto"/>
        <w:jc w:val="center"/>
        <w:rPr>
          <w:b/>
          <w:iCs/>
          <w:color w:val="000000"/>
        </w:rPr>
      </w:pPr>
    </w:p>
    <w:p w:rsidR="00FB5F07" w:rsidRPr="00B01408" w:rsidRDefault="00FB5F07" w:rsidP="00334B2A">
      <w:pPr>
        <w:spacing w:line="360" w:lineRule="auto"/>
        <w:jc w:val="center"/>
        <w:rPr>
          <w:b/>
          <w:iCs/>
          <w:color w:val="000000"/>
        </w:rPr>
      </w:pPr>
    </w:p>
    <w:p w:rsidR="00FB5F07" w:rsidRPr="00B01408" w:rsidRDefault="00FB5F07" w:rsidP="00334B2A">
      <w:pPr>
        <w:spacing w:line="360" w:lineRule="auto"/>
        <w:jc w:val="center"/>
        <w:rPr>
          <w:b/>
          <w:iCs/>
          <w:color w:val="000000"/>
        </w:rPr>
      </w:pPr>
    </w:p>
    <w:p w:rsidR="009573AD" w:rsidRPr="00B01408" w:rsidRDefault="009573AD" w:rsidP="00334B2A">
      <w:pPr>
        <w:ind w:left="709"/>
      </w:pPr>
    </w:p>
    <w:p w:rsidR="009573AD" w:rsidRPr="00B01408" w:rsidRDefault="009573AD" w:rsidP="00334B2A">
      <w:pPr>
        <w:ind w:left="709"/>
      </w:pPr>
    </w:p>
    <w:p w:rsidR="009573AD" w:rsidRDefault="0092589A" w:rsidP="00334B2A">
      <w:pPr>
        <w:ind w:left="709"/>
        <w:jc w:val="center"/>
        <w:rPr>
          <w:b/>
        </w:rPr>
      </w:pPr>
      <w:r w:rsidRPr="0092589A">
        <w:rPr>
          <w:b/>
        </w:rPr>
        <w:t>Формы и средства контроля.</w:t>
      </w:r>
      <w:r>
        <w:rPr>
          <w:b/>
        </w:rPr>
        <w:t xml:space="preserve"> </w:t>
      </w:r>
      <w:r w:rsidRPr="0092589A">
        <w:rPr>
          <w:b/>
        </w:rPr>
        <w:t>Оценочный материал.</w:t>
      </w:r>
    </w:p>
    <w:p w:rsidR="0092589A" w:rsidRPr="0092589A" w:rsidRDefault="0092589A" w:rsidP="00334B2A">
      <w:pPr>
        <w:ind w:left="709"/>
        <w:jc w:val="center"/>
        <w:rPr>
          <w:b/>
        </w:rPr>
      </w:pPr>
    </w:p>
    <w:p w:rsidR="009573AD" w:rsidRPr="00B01408" w:rsidRDefault="009573AD" w:rsidP="00334B2A">
      <w:pPr>
        <w:ind w:left="709"/>
      </w:pPr>
      <w:r w:rsidRPr="00B01408">
        <w:t>Двигательные умения, навыки и способности:</w:t>
      </w:r>
    </w:p>
    <w:p w:rsidR="009573AD" w:rsidRPr="00B01408" w:rsidRDefault="009573AD" w:rsidP="00334B2A">
      <w:pPr>
        <w:ind w:left="709"/>
      </w:pPr>
      <w:r w:rsidRPr="00B01408">
        <w:t>В циклических и ациклических локомоциях:   с максимальной скоростью пробегать до 60м из положения низкого старта; бегать в равномерном темпе до 20мин (мальчики) и до 15 мин (девочки); после быстрого разбега с 11-13 шагов совершать прыжок в длину;  прыгать в высоту с 7-9 шагов разбега способом «перешагивание».</w:t>
      </w:r>
    </w:p>
    <w:p w:rsidR="009573AD" w:rsidRPr="00B01408" w:rsidRDefault="009573AD" w:rsidP="00334B2A">
      <w:pPr>
        <w:ind w:left="709"/>
      </w:pPr>
      <w:r w:rsidRPr="00B01408">
        <w:t xml:space="preserve">В метаниях на дальность и на меткость: метать малый мяч и мяч массой до 150г на дальность с места и с  разбега (10-12 м) с использование </w:t>
      </w:r>
      <w:proofErr w:type="spellStart"/>
      <w:r w:rsidRPr="00B01408">
        <w:t>четырехшажного</w:t>
      </w:r>
      <w:proofErr w:type="spellEnd"/>
      <w:r w:rsidRPr="00B01408">
        <w:t xml:space="preserve"> варианта бросковых шагов с соблюдением ритма; метать малый мяч и мяч 150 г  с места и с трех шагов разбега горизонтальную и вертикальную цели с 10-15 м, метать малый мяч и мяч 150 г с места по медленно и быстро движущейся цели с 10-12 м. </w:t>
      </w:r>
    </w:p>
    <w:p w:rsidR="009573AD" w:rsidRPr="00B01408" w:rsidRDefault="009573AD" w:rsidP="00334B2A">
      <w:pPr>
        <w:ind w:left="709"/>
      </w:pPr>
      <w:r w:rsidRPr="00B01408">
        <w:t xml:space="preserve">В гимнастических и акробатических упражнениях: выполнять комбинацию из  элементов на перекладине (мальчики) и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состоящую из шести элементов, или </w:t>
      </w:r>
      <w:proofErr w:type="gramStart"/>
      <w:r w:rsidRPr="00B01408">
        <w:t>комбинацию</w:t>
      </w:r>
      <w:proofErr w:type="gramEnd"/>
      <w:r w:rsidRPr="00B01408">
        <w:t xml:space="preserve"> состоящую из шести гимнастических элементов;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</w:t>
      </w:r>
      <w:proofErr w:type="spellStart"/>
      <w:r w:rsidRPr="00B01408">
        <w:t>полушпагат</w:t>
      </w:r>
      <w:proofErr w:type="spellEnd"/>
      <w:r w:rsidRPr="00B01408">
        <w:t xml:space="preserve">, мост и поворот в </w:t>
      </w:r>
      <w:proofErr w:type="gramStart"/>
      <w:r w:rsidRPr="00B01408">
        <w:t>упор</w:t>
      </w:r>
      <w:proofErr w:type="gramEnd"/>
      <w:r w:rsidRPr="00B01408">
        <w:t xml:space="preserve"> стоя на одном колене (девочки).</w:t>
      </w:r>
    </w:p>
    <w:p w:rsidR="009573AD" w:rsidRPr="00B01408" w:rsidRDefault="009573AD" w:rsidP="00334B2A">
      <w:pPr>
        <w:ind w:left="709"/>
      </w:pPr>
      <w:r w:rsidRPr="00B01408">
        <w:t>В спортивных играх: играть в  спортивные игры</w:t>
      </w:r>
      <w:proofErr w:type="gramStart"/>
      <w:r w:rsidRPr="00B01408">
        <w:t xml:space="preserve"> .</w:t>
      </w:r>
      <w:proofErr w:type="gramEnd"/>
    </w:p>
    <w:p w:rsidR="009573AD" w:rsidRPr="00B01408" w:rsidRDefault="009573AD" w:rsidP="00334B2A">
      <w:pPr>
        <w:ind w:left="709"/>
      </w:pPr>
      <w:r w:rsidRPr="00B01408">
        <w:t>В единоборствах: осуществлять подводящие упражнения по овладению приемами техники и борьбы в партере и в стойке (юноши).</w:t>
      </w:r>
    </w:p>
    <w:p w:rsidR="009573AD" w:rsidRPr="00B01408" w:rsidRDefault="009573AD" w:rsidP="00334B2A">
      <w:pPr>
        <w:ind w:left="709"/>
      </w:pPr>
      <w:r w:rsidRPr="00B01408">
        <w:t xml:space="preserve">Физическая подготовленность: должна соответствовать, как минимум, среднему уровню показателей развития основных физических способностей, с учетом региональных условий и индивидуальных возможностей учащихся  </w:t>
      </w:r>
    </w:p>
    <w:p w:rsidR="009573AD" w:rsidRPr="00B01408" w:rsidRDefault="009573AD" w:rsidP="00334B2A">
      <w:pPr>
        <w:ind w:left="709"/>
      </w:pPr>
      <w:r w:rsidRPr="00B01408">
        <w:t>Способы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</w:t>
      </w:r>
    </w:p>
    <w:p w:rsidR="009573AD" w:rsidRPr="00B01408" w:rsidRDefault="009573AD" w:rsidP="00334B2A">
      <w:pPr>
        <w:ind w:left="709"/>
      </w:pPr>
      <w:r w:rsidRPr="00B01408">
        <w:lastRenderedPageBreak/>
        <w:t xml:space="preserve">Способы спортивной деятельности: участвовать  в соревнованиях по легкоатлетическому </w:t>
      </w:r>
      <w:proofErr w:type="spellStart"/>
      <w:r w:rsidRPr="00B01408">
        <w:t>четырехборью</w:t>
      </w:r>
      <w:proofErr w:type="spellEnd"/>
      <w:r w:rsidRPr="00B01408">
        <w:t>: бег 60 м, прыжок в длину и высоту с разбега, метание, бег на выносливость; участвовать в соревнованиях по одному из видов спорта.</w:t>
      </w:r>
    </w:p>
    <w:p w:rsidR="009573AD" w:rsidRPr="00B01408" w:rsidRDefault="009573AD" w:rsidP="00334B2A">
      <w:pPr>
        <w:ind w:left="709"/>
      </w:pPr>
      <w:r w:rsidRPr="00B01408">
        <w:t>Правила поведения на занятиях физическими упражнениями: соблюдать нормы поведения, правила техники безопасности, гигиену занятий и личную гигиену; помогать друг другу и учителю во время занятий,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9573AD" w:rsidRPr="00B01408" w:rsidRDefault="009573AD" w:rsidP="00334B2A">
      <w:pPr>
        <w:ind w:left="709"/>
      </w:pPr>
    </w:p>
    <w:p w:rsidR="009573AD" w:rsidRPr="00B01408" w:rsidRDefault="009573AD" w:rsidP="00334B2A">
      <w:pPr>
        <w:ind w:left="709"/>
        <w:jc w:val="center"/>
      </w:pPr>
      <w:r w:rsidRPr="00B01408">
        <w:rPr>
          <w:b/>
        </w:rPr>
        <w:t>Оценка знаний обучающихся</w:t>
      </w:r>
      <w:r w:rsidRPr="00B01408">
        <w:t>:</w:t>
      </w:r>
    </w:p>
    <w:p w:rsidR="009573AD" w:rsidRPr="00B01408" w:rsidRDefault="009573AD" w:rsidP="00334B2A">
      <w:pPr>
        <w:ind w:left="709"/>
      </w:pPr>
      <w:r w:rsidRPr="00B01408">
        <w:t xml:space="preserve">   Оценка «5» выставляется за ответ, в котором ученик демонстрирует глубокое понимание сущности материала, логично его излагает, используя примеры из практики, своего опыта</w:t>
      </w:r>
    </w:p>
    <w:p w:rsidR="009573AD" w:rsidRPr="00B01408" w:rsidRDefault="009573AD" w:rsidP="00334B2A">
      <w:pPr>
        <w:ind w:left="709"/>
      </w:pPr>
      <w:r w:rsidRPr="00B01408">
        <w:t xml:space="preserve">  Оценка «4» ставится за ответ, в котором содержатся небольшие неточности и незначительные ошибки.</w:t>
      </w:r>
    </w:p>
    <w:p w:rsidR="009573AD" w:rsidRPr="00B01408" w:rsidRDefault="009573AD" w:rsidP="00334B2A">
      <w:pPr>
        <w:ind w:left="709"/>
      </w:pPr>
      <w:r w:rsidRPr="00B01408">
        <w:t xml:space="preserve">  Оценка «3» ставится за ответ, в котором отсутствует логическая последовательность, имеются пробелы в материале, нет должной аргументации и умения использовать знания в своем опыте.</w:t>
      </w:r>
    </w:p>
    <w:p w:rsidR="009573AD" w:rsidRPr="00B01408" w:rsidRDefault="009573AD" w:rsidP="00334B2A">
      <w:pPr>
        <w:ind w:left="709"/>
      </w:pPr>
      <w:r w:rsidRPr="00B01408">
        <w:t xml:space="preserve">  Оценка техники владения двигательными навыками:</w:t>
      </w:r>
    </w:p>
    <w:p w:rsidR="009573AD" w:rsidRPr="00B01408" w:rsidRDefault="009573AD" w:rsidP="00334B2A">
      <w:pPr>
        <w:ind w:left="709"/>
      </w:pPr>
      <w:r w:rsidRPr="00B01408">
        <w:t xml:space="preserve">  Оценка «5» - двигательное действие выполнено правильно (заданным способом), точно в надлежащем темпе, легко и четко.</w:t>
      </w:r>
    </w:p>
    <w:p w:rsidR="009573AD" w:rsidRPr="00B01408" w:rsidRDefault="009573AD" w:rsidP="00334B2A">
      <w:pPr>
        <w:ind w:left="709"/>
      </w:pPr>
      <w:r w:rsidRPr="00B01408">
        <w:t xml:space="preserve">  Оценка «4» - двигательное действие выполнено правильно, но недостаточно легко и четко, имеется скованность движений.</w:t>
      </w:r>
    </w:p>
    <w:p w:rsidR="009573AD" w:rsidRPr="00B01408" w:rsidRDefault="009573AD" w:rsidP="00334B2A">
      <w:pPr>
        <w:ind w:left="709"/>
      </w:pPr>
      <w:r w:rsidRPr="00B01408">
        <w:t xml:space="preserve">  Оценка «3» 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</w:t>
      </w:r>
    </w:p>
    <w:p w:rsidR="009573AD" w:rsidRPr="00B01408" w:rsidRDefault="009573AD" w:rsidP="00334B2A">
      <w:pPr>
        <w:ind w:left="709"/>
      </w:pPr>
    </w:p>
    <w:p w:rsidR="009573AD" w:rsidRPr="00B01408" w:rsidRDefault="009573AD" w:rsidP="00334B2A">
      <w:pPr>
        <w:ind w:left="709"/>
        <w:jc w:val="center"/>
        <w:rPr>
          <w:b/>
        </w:rPr>
      </w:pPr>
      <w:r w:rsidRPr="00B01408">
        <w:rPr>
          <w:b/>
        </w:rPr>
        <w:t>Оценка умения осуществлять физкультурно-оздоровительную деятельность:</w:t>
      </w:r>
    </w:p>
    <w:p w:rsidR="009573AD" w:rsidRPr="00B01408" w:rsidRDefault="009573AD" w:rsidP="00334B2A">
      <w:pPr>
        <w:ind w:left="709"/>
      </w:pPr>
      <w:r w:rsidRPr="00B01408">
        <w:t xml:space="preserve">  Оценка «5» - ученик демонстрирует полный и разнообразный комплекс упражнений, направленный на развитие конкретной физической способности, или комплекс  утренней гимнастики. При этом ученик может  организовать место занятий, подобрать инвентарь и применить его в конкретных условиях, контролировать ход выполнения заданий и оценить его.</w:t>
      </w:r>
    </w:p>
    <w:p w:rsidR="009573AD" w:rsidRPr="00B01408" w:rsidRDefault="009573AD" w:rsidP="00334B2A">
      <w:pPr>
        <w:ind w:left="709"/>
      </w:pPr>
      <w:r w:rsidRPr="00B01408">
        <w:t xml:space="preserve">  Оценка «4» - имеются незначительные ошибки или неточности в осуществлении самостоятельной физкультурно-оздоровительной деятельности.</w:t>
      </w:r>
    </w:p>
    <w:p w:rsidR="009573AD" w:rsidRPr="00B01408" w:rsidRDefault="009573AD" w:rsidP="00334B2A">
      <w:pPr>
        <w:ind w:left="709"/>
      </w:pPr>
      <w:r w:rsidRPr="00B01408">
        <w:t xml:space="preserve">  Оценка «3» - ученик допускает грубые ошибки в подборе и демонстрации упражнений, направленных на развитие  физической способности;  испытывает затруднения в организации мест занятий, подборе инвентаря; с трудом контролирует ход и итоги выполнения задания</w:t>
      </w:r>
    </w:p>
    <w:p w:rsidR="00F51145" w:rsidRDefault="00F51145" w:rsidP="00334B2A">
      <w:pPr>
        <w:ind w:left="709"/>
      </w:pPr>
    </w:p>
    <w:p w:rsidR="0092589A" w:rsidRDefault="0092589A" w:rsidP="00334B2A">
      <w:pPr>
        <w:ind w:left="709"/>
      </w:pPr>
    </w:p>
    <w:p w:rsidR="00334B2A" w:rsidRPr="00C579B0" w:rsidRDefault="00334B2A" w:rsidP="00334B2A">
      <w:pPr>
        <w:shd w:val="clear" w:color="auto" w:fill="FFFFFF"/>
        <w:ind w:left="709" w:right="113"/>
        <w:jc w:val="center"/>
      </w:pPr>
      <w:r w:rsidRPr="00C579B0">
        <w:rPr>
          <w:b/>
          <w:bCs/>
        </w:rPr>
        <w:t>По окончании 7 класса, учащиеся должны:</w:t>
      </w:r>
    </w:p>
    <w:p w:rsidR="00334B2A" w:rsidRPr="00C579B0" w:rsidRDefault="00334B2A" w:rsidP="00334B2A">
      <w:pPr>
        <w:shd w:val="clear" w:color="auto" w:fill="FFFFFF"/>
        <w:ind w:left="709" w:right="113"/>
        <w:jc w:val="center"/>
      </w:pPr>
      <w:r w:rsidRPr="00C579B0">
        <w:rPr>
          <w:b/>
          <w:bCs/>
        </w:rPr>
        <w:t>Знать</w:t>
      </w:r>
    </w:p>
    <w:p w:rsidR="00334B2A" w:rsidRPr="00C579B0" w:rsidRDefault="00334B2A" w:rsidP="00334B2A">
      <w:pPr>
        <w:numPr>
          <w:ilvl w:val="0"/>
          <w:numId w:val="2"/>
        </w:numPr>
        <w:shd w:val="clear" w:color="auto" w:fill="FFFFFF"/>
        <w:ind w:left="709" w:right="113" w:firstLine="900"/>
        <w:jc w:val="both"/>
      </w:pPr>
      <w:r w:rsidRPr="00C579B0">
        <w:t>основы истории развития физической культуры в России;</w:t>
      </w:r>
    </w:p>
    <w:p w:rsidR="00334B2A" w:rsidRPr="00C579B0" w:rsidRDefault="00334B2A" w:rsidP="00334B2A">
      <w:pPr>
        <w:numPr>
          <w:ilvl w:val="0"/>
          <w:numId w:val="2"/>
        </w:numPr>
        <w:shd w:val="clear" w:color="auto" w:fill="FFFFFF"/>
        <w:ind w:left="709" w:right="113" w:firstLine="900"/>
        <w:jc w:val="both"/>
      </w:pPr>
      <w:r w:rsidRPr="00C579B0">
        <w:t>особенности развития избранного вида спорта;</w:t>
      </w:r>
    </w:p>
    <w:p w:rsidR="00334B2A" w:rsidRPr="00C579B0" w:rsidRDefault="00334B2A" w:rsidP="00334B2A">
      <w:pPr>
        <w:numPr>
          <w:ilvl w:val="0"/>
          <w:numId w:val="2"/>
        </w:numPr>
        <w:shd w:val="clear" w:color="auto" w:fill="FFFFFF"/>
        <w:ind w:left="709" w:right="113" w:firstLine="900"/>
        <w:jc w:val="both"/>
      </w:pPr>
      <w:r w:rsidRPr="00C579B0">
        <w:t>педагогические, физиологические и психические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334B2A" w:rsidRPr="00C579B0" w:rsidRDefault="00334B2A" w:rsidP="00334B2A">
      <w:pPr>
        <w:numPr>
          <w:ilvl w:val="0"/>
          <w:numId w:val="2"/>
        </w:numPr>
        <w:shd w:val="clear" w:color="auto" w:fill="FFFFFF"/>
        <w:ind w:left="709" w:right="113" w:firstLine="900"/>
        <w:jc w:val="both"/>
      </w:pPr>
      <w:proofErr w:type="spellStart"/>
      <w:r w:rsidRPr="00C579B0">
        <w:t>психофункциональные</w:t>
      </w:r>
      <w:proofErr w:type="spellEnd"/>
      <w:r w:rsidRPr="00C579B0">
        <w:t xml:space="preserve"> особенности собственного организма;</w:t>
      </w:r>
    </w:p>
    <w:p w:rsidR="00334B2A" w:rsidRPr="00C579B0" w:rsidRDefault="00334B2A" w:rsidP="00334B2A">
      <w:pPr>
        <w:numPr>
          <w:ilvl w:val="0"/>
          <w:numId w:val="2"/>
        </w:numPr>
        <w:shd w:val="clear" w:color="auto" w:fill="FFFFFF"/>
        <w:ind w:left="709" w:right="113" w:firstLine="900"/>
        <w:jc w:val="both"/>
      </w:pPr>
      <w:r w:rsidRPr="00C579B0"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334B2A" w:rsidRDefault="00334B2A" w:rsidP="00334B2A">
      <w:pPr>
        <w:numPr>
          <w:ilvl w:val="0"/>
          <w:numId w:val="2"/>
        </w:numPr>
        <w:shd w:val="clear" w:color="auto" w:fill="FFFFFF"/>
        <w:ind w:left="709" w:right="113" w:firstLine="900"/>
        <w:jc w:val="both"/>
      </w:pPr>
      <w:r w:rsidRPr="00C579B0"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400662" w:rsidRPr="00C579B0" w:rsidRDefault="00400662" w:rsidP="00400662">
      <w:pPr>
        <w:shd w:val="clear" w:color="auto" w:fill="FFFFFF"/>
        <w:ind w:right="113"/>
        <w:jc w:val="both"/>
      </w:pPr>
    </w:p>
    <w:p w:rsidR="00400662" w:rsidRDefault="00400662" w:rsidP="00334B2A">
      <w:pPr>
        <w:shd w:val="clear" w:color="auto" w:fill="FFFFFF"/>
        <w:ind w:left="709" w:right="113"/>
        <w:jc w:val="center"/>
        <w:rPr>
          <w:b/>
          <w:bCs/>
        </w:rPr>
      </w:pPr>
    </w:p>
    <w:p w:rsidR="00334B2A" w:rsidRPr="00C579B0" w:rsidRDefault="00334B2A" w:rsidP="00334B2A">
      <w:pPr>
        <w:shd w:val="clear" w:color="auto" w:fill="FFFFFF"/>
        <w:ind w:left="709" w:right="113"/>
        <w:jc w:val="center"/>
      </w:pPr>
      <w:r w:rsidRPr="00C579B0">
        <w:rPr>
          <w:b/>
          <w:bCs/>
        </w:rPr>
        <w:lastRenderedPageBreak/>
        <w:t>Уметь</w:t>
      </w:r>
    </w:p>
    <w:p w:rsidR="00334B2A" w:rsidRPr="00C579B0" w:rsidRDefault="00334B2A" w:rsidP="00334B2A">
      <w:pPr>
        <w:numPr>
          <w:ilvl w:val="0"/>
          <w:numId w:val="3"/>
        </w:numPr>
        <w:shd w:val="clear" w:color="auto" w:fill="FFFFFF"/>
        <w:ind w:left="709" w:right="113" w:firstLine="900"/>
        <w:jc w:val="both"/>
      </w:pPr>
      <w:r w:rsidRPr="00C579B0">
        <w:t>проводить самостоятельные занятия по развитию основных физических способностей, коррекции осанки и телосложения;</w:t>
      </w:r>
    </w:p>
    <w:p w:rsidR="00334B2A" w:rsidRPr="00C579B0" w:rsidRDefault="00334B2A" w:rsidP="00334B2A">
      <w:pPr>
        <w:numPr>
          <w:ilvl w:val="0"/>
          <w:numId w:val="3"/>
        </w:numPr>
        <w:shd w:val="clear" w:color="auto" w:fill="FFFFFF"/>
        <w:ind w:left="709" w:right="113" w:firstLine="900"/>
        <w:jc w:val="both"/>
      </w:pPr>
      <w:r w:rsidRPr="00C579B0">
        <w:t>управлять своими эмоциями, эффективно взаимодействовать с взрослыми и сверстниками, владеть культурой общения;</w:t>
      </w:r>
    </w:p>
    <w:p w:rsidR="00334B2A" w:rsidRPr="00C579B0" w:rsidRDefault="00334B2A" w:rsidP="00334B2A">
      <w:pPr>
        <w:numPr>
          <w:ilvl w:val="0"/>
          <w:numId w:val="3"/>
        </w:numPr>
        <w:shd w:val="clear" w:color="auto" w:fill="FFFFFF"/>
        <w:ind w:left="709" w:right="113" w:firstLine="900"/>
        <w:jc w:val="both"/>
      </w:pPr>
      <w:r w:rsidRPr="00C579B0">
        <w:t>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334B2A" w:rsidRPr="00C579B0" w:rsidRDefault="00334B2A" w:rsidP="00334B2A">
      <w:pPr>
        <w:numPr>
          <w:ilvl w:val="0"/>
          <w:numId w:val="3"/>
        </w:numPr>
        <w:shd w:val="clear" w:color="auto" w:fill="FFFFFF"/>
        <w:ind w:left="709" w:right="113" w:firstLine="900"/>
        <w:jc w:val="both"/>
      </w:pPr>
      <w:r w:rsidRPr="00C579B0"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334B2A" w:rsidRDefault="00334B2A" w:rsidP="00334B2A">
      <w:pPr>
        <w:numPr>
          <w:ilvl w:val="0"/>
          <w:numId w:val="3"/>
        </w:numPr>
        <w:shd w:val="clear" w:color="auto" w:fill="FFFFFF"/>
        <w:ind w:left="709" w:right="113" w:firstLine="900"/>
        <w:jc w:val="both"/>
      </w:pPr>
      <w:r w:rsidRPr="00C579B0"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334B2A" w:rsidRDefault="00334B2A" w:rsidP="00334B2A">
      <w:pPr>
        <w:shd w:val="clear" w:color="auto" w:fill="FFFFFF"/>
        <w:ind w:left="709" w:right="113"/>
        <w:jc w:val="both"/>
      </w:pPr>
    </w:p>
    <w:p w:rsidR="00334B2A" w:rsidRPr="00C579B0" w:rsidRDefault="00334B2A" w:rsidP="00334B2A">
      <w:pPr>
        <w:shd w:val="clear" w:color="auto" w:fill="FFFFFF"/>
        <w:ind w:left="709" w:right="113"/>
        <w:jc w:val="both"/>
      </w:pPr>
    </w:p>
    <w:p w:rsidR="00334B2A" w:rsidRPr="00C579B0" w:rsidRDefault="00334B2A" w:rsidP="00334B2A">
      <w:pPr>
        <w:shd w:val="clear" w:color="auto" w:fill="FFFFFF"/>
        <w:ind w:left="709" w:right="113"/>
        <w:jc w:val="center"/>
      </w:pPr>
      <w:r w:rsidRPr="00C579B0">
        <w:rPr>
          <w:b/>
          <w:bCs/>
        </w:rPr>
        <w:t>Демонстрировать </w:t>
      </w:r>
      <w:r w:rsidRPr="00C579B0">
        <w:t>(навыки)</w:t>
      </w:r>
    </w:p>
    <w:p w:rsidR="0092589A" w:rsidRDefault="0092589A" w:rsidP="00334B2A">
      <w:pPr>
        <w:ind w:left="709"/>
      </w:pPr>
    </w:p>
    <w:p w:rsidR="009573AD" w:rsidRPr="00B01408" w:rsidRDefault="009573AD" w:rsidP="00400662">
      <w:pPr>
        <w:ind w:left="709"/>
        <w:jc w:val="center"/>
        <w:rPr>
          <w:b/>
        </w:rPr>
      </w:pPr>
      <w:r w:rsidRPr="00B01408">
        <w:rPr>
          <w:b/>
        </w:rPr>
        <w:t>7 -  класс. Учебные нормативы по усвоению навыков, умений, развитию двигательных качеств</w:t>
      </w:r>
    </w:p>
    <w:tbl>
      <w:tblPr>
        <w:tblpPr w:leftFromText="180" w:rightFromText="180" w:vertAnchor="text" w:horzAnchor="margin" w:tblpXSpec="center" w:tblpY="147"/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44"/>
        <w:gridCol w:w="925"/>
        <w:gridCol w:w="851"/>
        <w:gridCol w:w="992"/>
        <w:gridCol w:w="992"/>
        <w:gridCol w:w="992"/>
        <w:gridCol w:w="851"/>
      </w:tblGrid>
      <w:tr w:rsidR="00B01408" w:rsidRPr="00B01408" w:rsidTr="00334B2A">
        <w:trPr>
          <w:trHeight w:val="5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01408" w:rsidRPr="00B01408" w:rsidRDefault="00B01408" w:rsidP="00334B2A">
            <w:pPr>
              <w:ind w:right="113"/>
              <w:jc w:val="center"/>
              <w:textAlignment w:val="baseline"/>
              <w:rPr>
                <w:b/>
                <w:bCs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класс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Контрольные упражнения</w:t>
            </w:r>
            <w:r w:rsidRPr="00B01408">
              <w:rPr>
                <w:b/>
                <w:bCs/>
              </w:rPr>
              <w:t> </w:t>
            </w:r>
            <w:r w:rsidRPr="00B01408">
              <w:rPr>
                <w:b/>
                <w:bCs/>
              </w:rPr>
              <w:br/>
            </w:r>
          </w:p>
        </w:tc>
        <w:tc>
          <w:tcPr>
            <w:tcW w:w="56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textAlignment w:val="baseline"/>
              <w:rPr>
                <w:b/>
                <w:bCs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ПОКАЗАТЕЛИ</w:t>
            </w:r>
          </w:p>
        </w:tc>
      </w:tr>
      <w:tr w:rsidR="00B01408" w:rsidRPr="00B01408" w:rsidTr="00334B2A">
        <w:trPr>
          <w:trHeight w:val="46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rPr>
                <w:b/>
                <w:bCs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</w:rPr>
              <w:t>Учащиеся </w:t>
            </w:r>
            <w:r w:rsidRPr="00B01408">
              <w:rPr>
                <w:b/>
              </w:rPr>
              <w:br/>
            </w:r>
          </w:p>
        </w:tc>
        <w:tc>
          <w:tcPr>
            <w:tcW w:w="2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textAlignment w:val="baseline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Мальчики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Девочки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</w:tr>
      <w:tr w:rsidR="00B01408" w:rsidRPr="00B01408" w:rsidTr="00334B2A">
        <w:trPr>
          <w:trHeight w:val="40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rPr>
                <w:b/>
                <w:bCs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</w:rPr>
              <w:t>Оценка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“5”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“4”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“3”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“5”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“4”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“3”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</w:tr>
      <w:tr w:rsidR="00B01408" w:rsidRPr="00B01408" w:rsidTr="00334B2A">
        <w:trPr>
          <w:trHeight w:val="5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Челночный бег 3*10  м, сек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8.3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9.0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9.3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8.7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9.5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10.0</w:t>
            </w:r>
          </w:p>
        </w:tc>
      </w:tr>
      <w:tr w:rsidR="00B01408" w:rsidRPr="00B01408" w:rsidTr="00334B2A">
        <w:trPr>
          <w:trHeight w:val="4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01408">
                <w:rPr>
                  <w:b/>
                  <w:bCs/>
                  <w:bdr w:val="none" w:sz="0" w:space="0" w:color="auto" w:frame="1"/>
                </w:rPr>
                <w:t>30 м</w:t>
              </w:r>
            </w:smartTag>
            <w:r w:rsidRPr="00B01408">
              <w:rPr>
                <w:b/>
                <w:bCs/>
                <w:bdr w:val="none" w:sz="0" w:space="0" w:color="auto" w:frame="1"/>
              </w:rPr>
              <w:t>, секунд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4.8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5.6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5.9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5.0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6.0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6.2</w:t>
            </w:r>
          </w:p>
        </w:tc>
      </w:tr>
      <w:tr w:rsidR="00B01408" w:rsidRPr="00B01408" w:rsidTr="00334B2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Бег 1000м</w:t>
            </w:r>
            <w:proofErr w:type="gramStart"/>
            <w:r w:rsidRPr="00B01408">
              <w:rPr>
                <w:b/>
                <w:bCs/>
                <w:bdr w:val="none" w:sz="0" w:space="0" w:color="auto" w:frame="1"/>
              </w:rPr>
              <w:t>.м</w:t>
            </w:r>
            <w:proofErr w:type="gramEnd"/>
            <w:r w:rsidRPr="00B01408">
              <w:rPr>
                <w:b/>
                <w:bCs/>
                <w:bdr w:val="none" w:sz="0" w:space="0" w:color="auto" w:frame="1"/>
              </w:rPr>
              <w:t>ин.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4,10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4,30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4.30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4.50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5.10</w:t>
            </w:r>
          </w:p>
        </w:tc>
      </w:tr>
      <w:tr w:rsidR="00B01408" w:rsidRPr="00B01408" w:rsidTr="00334B2A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  <w:bdr w:val="none" w:sz="0" w:space="0" w:color="auto" w:frame="1"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  <w:bdr w:val="none" w:sz="0" w:space="0" w:color="auto" w:frame="1"/>
              </w:rPr>
            </w:pPr>
            <w:r w:rsidRPr="00B01408">
              <w:rPr>
                <w:b/>
              </w:rPr>
              <w:t>Бег 500м. мин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1.55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2.15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2.35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2,15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2,25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3,00</w:t>
            </w:r>
          </w:p>
        </w:tc>
      </w:tr>
      <w:tr w:rsidR="00B01408" w:rsidRPr="00B01408" w:rsidTr="00334B2A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B01408">
                <w:rPr>
                  <w:b/>
                  <w:bCs/>
                  <w:bdr w:val="none" w:sz="0" w:space="0" w:color="auto" w:frame="1"/>
                </w:rPr>
                <w:t>60 м</w:t>
              </w:r>
            </w:smartTag>
            <w:r w:rsidRPr="00B01408">
              <w:rPr>
                <w:b/>
                <w:bCs/>
                <w:bdr w:val="none" w:sz="0" w:space="0" w:color="auto" w:frame="1"/>
              </w:rPr>
              <w:t>, секунд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11,2</w:t>
            </w:r>
          </w:p>
        </w:tc>
      </w:tr>
      <w:tr w:rsidR="00B01408" w:rsidRPr="00B01408" w:rsidTr="00334B2A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01408">
                <w:rPr>
                  <w:b/>
                  <w:bCs/>
                  <w:bdr w:val="none" w:sz="0" w:space="0" w:color="auto" w:frame="1"/>
                </w:rPr>
                <w:t>2000 м</w:t>
              </w:r>
            </w:smartTag>
            <w:r w:rsidRPr="00B01408">
              <w:rPr>
                <w:b/>
                <w:bCs/>
                <w:bdr w:val="none" w:sz="0" w:space="0" w:color="auto" w:frame="1"/>
              </w:rPr>
              <w:t>, мин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9,30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10,15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11,15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12,40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13,50</w:t>
            </w:r>
          </w:p>
        </w:tc>
      </w:tr>
      <w:tr w:rsidR="00B01408" w:rsidRPr="00B01408" w:rsidTr="00334B2A">
        <w:trPr>
          <w:trHeight w:val="4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Прыжки  в длину с места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205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140</w:t>
            </w:r>
          </w:p>
        </w:tc>
      </w:tr>
      <w:tr w:rsidR="00B01408" w:rsidRPr="00B01408" w:rsidTr="00334B2A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Подтягивание на высокой перекладине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5</w:t>
            </w:r>
          </w:p>
        </w:tc>
      </w:tr>
      <w:tr w:rsidR="00B01408" w:rsidRPr="00B01408" w:rsidTr="00334B2A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Сгибание и разгибание рук в упоре лёжа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8</w:t>
            </w:r>
          </w:p>
        </w:tc>
      </w:tr>
      <w:tr w:rsidR="00B01408" w:rsidRPr="00B01408" w:rsidTr="00334B2A">
        <w:trPr>
          <w:trHeight w:val="5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Наклоны  вперед из положения сидя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9+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2-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18+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6-</w:t>
            </w:r>
          </w:p>
        </w:tc>
      </w:tr>
      <w:tr w:rsidR="00B01408" w:rsidRPr="00B01408" w:rsidTr="00334B2A">
        <w:trPr>
          <w:trHeight w:val="5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lastRenderedPageBreak/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Подъем туловища за 1 мин. из положения лежа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25</w:t>
            </w:r>
          </w:p>
        </w:tc>
      </w:tr>
      <w:tr w:rsidR="00B01408" w:rsidRPr="00B01408" w:rsidTr="00334B2A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01408">
                <w:rPr>
                  <w:b/>
                  <w:bCs/>
                  <w:bdr w:val="none" w:sz="0" w:space="0" w:color="auto" w:frame="1"/>
                </w:rPr>
                <w:t>2 км</w:t>
              </w:r>
            </w:smartTag>
            <w:r w:rsidRPr="00B01408">
              <w:rPr>
                <w:b/>
                <w:bCs/>
                <w:bdr w:val="none" w:sz="0" w:space="0" w:color="auto" w:frame="1"/>
              </w:rPr>
              <w:t>, мин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12,30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13,30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13,30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14,00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15,00</w:t>
            </w:r>
          </w:p>
        </w:tc>
      </w:tr>
      <w:tr w:rsidR="00B01408" w:rsidRPr="00B01408" w:rsidTr="00334B2A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B01408">
                <w:rPr>
                  <w:b/>
                  <w:bCs/>
                  <w:bdr w:val="none" w:sz="0" w:space="0" w:color="auto" w:frame="1"/>
                </w:rPr>
                <w:t>3 км</w:t>
              </w:r>
            </w:smartTag>
            <w:r w:rsidRPr="00B01408">
              <w:rPr>
                <w:b/>
                <w:bCs/>
                <w:bdr w:val="none" w:sz="0" w:space="0" w:color="auto" w:frame="1"/>
              </w:rPr>
              <w:t>, мин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19,00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25,00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01408">
              <w:rPr>
                <w:b/>
              </w:rPr>
              <w:t>28,00</w:t>
            </w:r>
          </w:p>
        </w:tc>
      </w:tr>
      <w:tr w:rsidR="00B01408" w:rsidRPr="00B01408" w:rsidTr="00334B2A">
        <w:trPr>
          <w:trHeight w:val="6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>Прыжок на скакалке, 20 сек, раз</w:t>
            </w:r>
            <w:r w:rsidRPr="00B01408">
              <w:rPr>
                <w:b/>
              </w:rPr>
              <w:t> </w:t>
            </w:r>
            <w:r w:rsidRPr="00B01408">
              <w:rPr>
                <w:b/>
              </w:rPr>
              <w:br/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 w:line="193" w:lineRule="atLeast"/>
              <w:jc w:val="center"/>
              <w:rPr>
                <w:b/>
              </w:rPr>
            </w:pPr>
            <w:r w:rsidRPr="00B01408">
              <w:rPr>
                <w:b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 w:line="193" w:lineRule="atLeast"/>
              <w:jc w:val="center"/>
              <w:rPr>
                <w:b/>
              </w:rPr>
            </w:pPr>
            <w:r w:rsidRPr="00B01408">
              <w:rPr>
                <w:b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 w:line="193" w:lineRule="atLeast"/>
              <w:jc w:val="center"/>
              <w:rPr>
                <w:b/>
              </w:rPr>
            </w:pPr>
            <w:r w:rsidRPr="00B01408">
              <w:rPr>
                <w:b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 w:line="193" w:lineRule="atLeast"/>
              <w:jc w:val="center"/>
              <w:rPr>
                <w:b/>
              </w:rPr>
            </w:pPr>
            <w:r w:rsidRPr="00B01408">
              <w:rPr>
                <w:b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 w:line="193" w:lineRule="atLeast"/>
              <w:jc w:val="center"/>
              <w:rPr>
                <w:b/>
              </w:rPr>
            </w:pPr>
            <w:r w:rsidRPr="00B01408">
              <w:rPr>
                <w:b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before="100" w:beforeAutospacing="1" w:after="100" w:afterAutospacing="1" w:line="193" w:lineRule="atLeast"/>
              <w:jc w:val="center"/>
              <w:rPr>
                <w:b/>
              </w:rPr>
            </w:pPr>
            <w:r w:rsidRPr="00B01408">
              <w:rPr>
                <w:b/>
              </w:rPr>
              <w:t>48</w:t>
            </w:r>
          </w:p>
        </w:tc>
      </w:tr>
      <w:tr w:rsidR="00B01408" w:rsidRPr="00B01408" w:rsidTr="00334B2A">
        <w:trPr>
          <w:trHeight w:val="6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</w:rPr>
            </w:pPr>
            <w:r w:rsidRPr="00B01408">
              <w:rPr>
                <w:b/>
                <w:bCs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jc w:val="center"/>
              <w:rPr>
                <w:b/>
                <w:bCs/>
                <w:bdr w:val="none" w:sz="0" w:space="0" w:color="auto" w:frame="1"/>
              </w:rPr>
            </w:pPr>
            <w:r w:rsidRPr="00B01408">
              <w:rPr>
                <w:b/>
                <w:bCs/>
                <w:bdr w:val="none" w:sz="0" w:space="0" w:color="auto" w:frame="1"/>
              </w:rPr>
              <w:t xml:space="preserve">Метание </w:t>
            </w:r>
            <w:proofErr w:type="spellStart"/>
            <w:r w:rsidRPr="00B01408">
              <w:rPr>
                <w:b/>
                <w:bCs/>
                <w:bdr w:val="none" w:sz="0" w:space="0" w:color="auto" w:frame="1"/>
              </w:rPr>
              <w:t>т</w:t>
            </w:r>
            <w:proofErr w:type="gramStart"/>
            <w:r w:rsidRPr="00B01408">
              <w:rPr>
                <w:b/>
                <w:bCs/>
                <w:bdr w:val="none" w:sz="0" w:space="0" w:color="auto" w:frame="1"/>
              </w:rPr>
              <w:t>.м</w:t>
            </w:r>
            <w:proofErr w:type="gramEnd"/>
            <w:r w:rsidRPr="00B01408">
              <w:rPr>
                <w:b/>
                <w:bCs/>
                <w:bdr w:val="none" w:sz="0" w:space="0" w:color="auto" w:frame="1"/>
              </w:rPr>
              <w:t>яча</w:t>
            </w:r>
            <w:proofErr w:type="spellEnd"/>
            <w:r w:rsidRPr="00B01408">
              <w:rPr>
                <w:b/>
                <w:bCs/>
                <w:bdr w:val="none" w:sz="0" w:space="0" w:color="auto" w:frame="1"/>
              </w:rPr>
              <w:t xml:space="preserve"> на дальность м.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Pr="00B01408" w:rsidRDefault="00B01408" w:rsidP="00334B2A">
            <w:pPr>
              <w:spacing w:after="360"/>
              <w:jc w:val="center"/>
              <w:textAlignment w:val="baseline"/>
              <w:rPr>
                <w:b/>
              </w:rPr>
            </w:pPr>
            <w:r w:rsidRPr="00B01408">
              <w:rPr>
                <w:b/>
              </w:rPr>
              <w:t>24</w:t>
            </w:r>
          </w:p>
        </w:tc>
      </w:tr>
    </w:tbl>
    <w:p w:rsidR="009573AD" w:rsidRPr="00B01408" w:rsidRDefault="009573AD" w:rsidP="00334B2A">
      <w:pPr>
        <w:rPr>
          <w:b/>
          <w:i/>
        </w:rPr>
      </w:pPr>
    </w:p>
    <w:p w:rsidR="009573AD" w:rsidRDefault="009573AD" w:rsidP="00334B2A">
      <w:pPr>
        <w:jc w:val="both"/>
      </w:pPr>
    </w:p>
    <w:p w:rsidR="0092589A" w:rsidRDefault="0092589A" w:rsidP="00334B2A">
      <w:pPr>
        <w:jc w:val="both"/>
      </w:pPr>
    </w:p>
    <w:p w:rsidR="00334B2A" w:rsidRDefault="00334B2A" w:rsidP="00334B2A">
      <w:pPr>
        <w:jc w:val="both"/>
      </w:pPr>
    </w:p>
    <w:p w:rsidR="00334B2A" w:rsidRDefault="00334B2A" w:rsidP="00334B2A">
      <w:pPr>
        <w:jc w:val="both"/>
      </w:pPr>
    </w:p>
    <w:p w:rsidR="00334B2A" w:rsidRDefault="00334B2A" w:rsidP="00334B2A">
      <w:pPr>
        <w:jc w:val="both"/>
      </w:pPr>
    </w:p>
    <w:p w:rsidR="00334B2A" w:rsidRDefault="00334B2A" w:rsidP="00334B2A">
      <w:pPr>
        <w:jc w:val="both"/>
      </w:pPr>
    </w:p>
    <w:p w:rsidR="00334B2A" w:rsidRDefault="00334B2A" w:rsidP="00334B2A">
      <w:pPr>
        <w:jc w:val="both"/>
      </w:pPr>
    </w:p>
    <w:p w:rsidR="00334B2A" w:rsidRDefault="00334B2A" w:rsidP="00334B2A">
      <w:pPr>
        <w:jc w:val="both"/>
      </w:pPr>
    </w:p>
    <w:p w:rsidR="00334B2A" w:rsidRDefault="00334B2A" w:rsidP="00334B2A">
      <w:pPr>
        <w:jc w:val="both"/>
      </w:pPr>
    </w:p>
    <w:p w:rsidR="00334B2A" w:rsidRDefault="00334B2A" w:rsidP="00334B2A">
      <w:pPr>
        <w:jc w:val="both"/>
      </w:pPr>
    </w:p>
    <w:p w:rsidR="00334B2A" w:rsidRDefault="00334B2A" w:rsidP="00334B2A">
      <w:pPr>
        <w:jc w:val="both"/>
      </w:pPr>
    </w:p>
    <w:p w:rsidR="00334B2A" w:rsidRDefault="00334B2A" w:rsidP="00334B2A">
      <w:pPr>
        <w:jc w:val="both"/>
      </w:pPr>
    </w:p>
    <w:p w:rsidR="0092589A" w:rsidRDefault="0092589A" w:rsidP="00334B2A">
      <w:pPr>
        <w:jc w:val="both"/>
      </w:pPr>
    </w:p>
    <w:p w:rsidR="0092589A" w:rsidRPr="0092589A" w:rsidRDefault="0092589A" w:rsidP="00334B2A">
      <w:pPr>
        <w:shd w:val="clear" w:color="auto" w:fill="FFFFFF"/>
        <w:spacing w:before="100" w:beforeAutospacing="1" w:after="199"/>
        <w:ind w:left="709"/>
        <w:jc w:val="center"/>
        <w:rPr>
          <w:b/>
          <w:bCs/>
          <w:color w:val="000000"/>
        </w:rPr>
      </w:pPr>
      <w:proofErr w:type="spellStart"/>
      <w:r w:rsidRPr="0092589A">
        <w:rPr>
          <w:b/>
          <w:bCs/>
          <w:color w:val="000000"/>
        </w:rPr>
        <w:t>Учебно</w:t>
      </w:r>
      <w:proofErr w:type="spellEnd"/>
      <w:r w:rsidRPr="0092589A">
        <w:rPr>
          <w:b/>
          <w:bCs/>
          <w:color w:val="000000"/>
        </w:rPr>
        <w:t xml:space="preserve"> - методическое обеспечение образовательного процесса.</w:t>
      </w:r>
    </w:p>
    <w:p w:rsidR="0092589A" w:rsidRPr="0092589A" w:rsidRDefault="0092589A" w:rsidP="00334B2A">
      <w:pPr>
        <w:spacing w:after="200" w:line="276" w:lineRule="auto"/>
        <w:ind w:left="709"/>
        <w:jc w:val="both"/>
      </w:pPr>
      <w:r w:rsidRPr="0092589A">
        <w:t>Литература</w:t>
      </w:r>
    </w:p>
    <w:p w:rsidR="0092589A" w:rsidRPr="0092589A" w:rsidRDefault="0092589A" w:rsidP="00334B2A">
      <w:pPr>
        <w:spacing w:after="200" w:line="276" w:lineRule="auto"/>
        <w:ind w:left="709"/>
        <w:jc w:val="both"/>
      </w:pPr>
      <w:r w:rsidRPr="0092589A">
        <w:t>Каинов, А. Н. Методические рекомендации планирования прохождения материала по предмету «Физическая культура» в основной школе на основе баскетбола</w:t>
      </w:r>
      <w:proofErr w:type="gramStart"/>
      <w:r w:rsidRPr="0092589A">
        <w:t xml:space="preserve"> :</w:t>
      </w:r>
      <w:proofErr w:type="gramEnd"/>
      <w:r w:rsidRPr="0092589A">
        <w:t xml:space="preserve"> программа В. И. Ляха, А. А. </w:t>
      </w:r>
      <w:proofErr w:type="spellStart"/>
      <w:r w:rsidRPr="0092589A">
        <w:t>Зданевича</w:t>
      </w:r>
      <w:proofErr w:type="spellEnd"/>
      <w:r w:rsidRPr="0092589A">
        <w:t xml:space="preserve"> / А. Н. Каинов, Н. В. </w:t>
      </w:r>
      <w:proofErr w:type="spellStart"/>
      <w:r w:rsidRPr="0092589A">
        <w:t>Колышкина</w:t>
      </w:r>
      <w:proofErr w:type="spellEnd"/>
      <w:r w:rsidRPr="0092589A">
        <w:t>. - Волгоград</w:t>
      </w:r>
      <w:proofErr w:type="gramStart"/>
      <w:r w:rsidRPr="0092589A">
        <w:t xml:space="preserve"> :</w:t>
      </w:r>
      <w:proofErr w:type="gramEnd"/>
      <w:r w:rsidRPr="0092589A">
        <w:t xml:space="preserve"> ВГАФК, 2005. - 52 с.</w:t>
      </w:r>
    </w:p>
    <w:p w:rsidR="0092589A" w:rsidRPr="0092589A" w:rsidRDefault="0092589A" w:rsidP="00334B2A">
      <w:pPr>
        <w:spacing w:after="200" w:line="276" w:lineRule="auto"/>
        <w:ind w:left="709"/>
        <w:jc w:val="both"/>
      </w:pPr>
      <w:r w:rsidRPr="0092589A">
        <w:t>Лях, В. И. Комплексная программа физического воспитания учащихся</w:t>
      </w:r>
      <w:proofErr w:type="gramStart"/>
      <w:r w:rsidRPr="0092589A">
        <w:t xml:space="preserve"> :</w:t>
      </w:r>
      <w:proofErr w:type="gramEnd"/>
      <w:r w:rsidRPr="0092589A">
        <w:t xml:space="preserve"> 1-11 классы / В. И. Лях, А. А. </w:t>
      </w:r>
      <w:proofErr w:type="spellStart"/>
      <w:r w:rsidRPr="0092589A">
        <w:t>Зданевич</w:t>
      </w:r>
      <w:proofErr w:type="spellEnd"/>
      <w:r w:rsidRPr="0092589A">
        <w:t xml:space="preserve"> // Физкультура в школе. - 2004. - № 1-8.</w:t>
      </w:r>
    </w:p>
    <w:p w:rsidR="0092589A" w:rsidRPr="0092589A" w:rsidRDefault="0092589A" w:rsidP="00334B2A">
      <w:pPr>
        <w:spacing w:after="200" w:line="276" w:lineRule="auto"/>
        <w:ind w:left="709"/>
        <w:jc w:val="both"/>
      </w:pPr>
      <w:r w:rsidRPr="0092589A">
        <w:t xml:space="preserve">Лях, В. И. Комплексная программа физического воспитания учащихся 1-11 классов / В. И. Лях, А. А. </w:t>
      </w:r>
      <w:proofErr w:type="spellStart"/>
      <w:r w:rsidRPr="0092589A">
        <w:t>Здане¬вич</w:t>
      </w:r>
      <w:proofErr w:type="spellEnd"/>
      <w:r w:rsidRPr="0092589A">
        <w:t>. - М.</w:t>
      </w:r>
      <w:proofErr w:type="gramStart"/>
      <w:r w:rsidRPr="0092589A">
        <w:t xml:space="preserve"> :</w:t>
      </w:r>
      <w:proofErr w:type="gramEnd"/>
      <w:r w:rsidRPr="0092589A">
        <w:t xml:space="preserve"> Просвещение, 2010. - 127 с.</w:t>
      </w:r>
    </w:p>
    <w:p w:rsidR="0092589A" w:rsidRPr="0092589A" w:rsidRDefault="0092589A" w:rsidP="00334B2A">
      <w:pPr>
        <w:spacing w:after="200" w:line="276" w:lineRule="auto"/>
        <w:ind w:left="709"/>
        <w:jc w:val="both"/>
      </w:pPr>
      <w:r w:rsidRPr="0092589A">
        <w:t xml:space="preserve">Настольная книга учителя физической культуры / авт.-сост. Г. И. </w:t>
      </w:r>
      <w:proofErr w:type="spellStart"/>
      <w:r w:rsidRPr="0092589A">
        <w:t>Погадаев</w:t>
      </w:r>
      <w:proofErr w:type="spellEnd"/>
      <w:r w:rsidRPr="0092589A">
        <w:t xml:space="preserve"> ; под ред. Л. Б. </w:t>
      </w:r>
      <w:proofErr w:type="spellStart"/>
      <w:r w:rsidRPr="0092589A">
        <w:t>Кофмана</w:t>
      </w:r>
      <w:proofErr w:type="spellEnd"/>
      <w:r w:rsidRPr="0092589A">
        <w:t xml:space="preserve">. </w:t>
      </w:r>
      <w:proofErr w:type="gramStart"/>
      <w:r w:rsidRPr="0092589A">
        <w:t>-М</w:t>
      </w:r>
      <w:proofErr w:type="gramEnd"/>
      <w:r w:rsidRPr="0092589A">
        <w:t>. : Физкультура и спорт, 1998. - 496 с.</w:t>
      </w:r>
    </w:p>
    <w:p w:rsidR="0092589A" w:rsidRPr="0092589A" w:rsidRDefault="0092589A" w:rsidP="00334B2A">
      <w:pPr>
        <w:spacing w:after="200" w:line="276" w:lineRule="auto"/>
        <w:ind w:left="709"/>
        <w:jc w:val="both"/>
      </w:pPr>
      <w:r w:rsidRPr="0092589A">
        <w:t>Настольная книга учителя физической культуры : справ</w:t>
      </w:r>
      <w:proofErr w:type="gramStart"/>
      <w:r w:rsidRPr="0092589A">
        <w:t>.-</w:t>
      </w:r>
      <w:proofErr w:type="gramEnd"/>
      <w:r w:rsidRPr="0092589A">
        <w:t>метод, пособие / сост. Б. И. Мишин. - М.</w:t>
      </w:r>
      <w:proofErr w:type="gramStart"/>
      <w:r w:rsidRPr="0092589A">
        <w:t xml:space="preserve"> :</w:t>
      </w:r>
      <w:proofErr w:type="gramEnd"/>
      <w:r w:rsidRPr="0092589A">
        <w:t xml:space="preserve"> ООО «Изд-во АСТ» ; ООО «Изд-во </w:t>
      </w:r>
      <w:proofErr w:type="spellStart"/>
      <w:r w:rsidRPr="0092589A">
        <w:t>Астрель</w:t>
      </w:r>
      <w:proofErr w:type="spellEnd"/>
      <w:r w:rsidRPr="0092589A">
        <w:t>», 2003. - 526 с.</w:t>
      </w:r>
    </w:p>
    <w:p w:rsidR="0092589A" w:rsidRPr="0092589A" w:rsidRDefault="0092589A" w:rsidP="00334B2A">
      <w:pPr>
        <w:spacing w:after="200" w:line="276" w:lineRule="auto"/>
        <w:ind w:left="709"/>
        <w:jc w:val="both"/>
      </w:pPr>
      <w:r w:rsidRPr="0092589A">
        <w:t>Оценка качества подготовки выпускников средней (полной) школы по физической культуре / авт.-сост. А. П. Матвеев. Т. В. Петрова. - М.</w:t>
      </w:r>
      <w:proofErr w:type="gramStart"/>
      <w:r w:rsidRPr="0092589A">
        <w:t xml:space="preserve"> :</w:t>
      </w:r>
      <w:proofErr w:type="gramEnd"/>
      <w:r w:rsidRPr="0092589A">
        <w:t xml:space="preserve"> Дрофа, 2001.- 128 с.</w:t>
      </w:r>
    </w:p>
    <w:p w:rsidR="0092589A" w:rsidRPr="0092589A" w:rsidRDefault="0092589A" w:rsidP="00334B2A">
      <w:pPr>
        <w:spacing w:after="200" w:line="276" w:lineRule="auto"/>
        <w:ind w:left="709"/>
        <w:jc w:val="both"/>
      </w:pPr>
      <w:r w:rsidRPr="0092589A">
        <w:t xml:space="preserve">Пояснительная записка к федеральному базисному учебному плану и примерный учебный план для </w:t>
      </w:r>
      <w:proofErr w:type="spellStart"/>
      <w:r w:rsidRPr="0092589A">
        <w:t>об¬щеобразовательных</w:t>
      </w:r>
      <w:proofErr w:type="spellEnd"/>
      <w:r w:rsidRPr="0092589A">
        <w:t xml:space="preserve"> учреждений РФ // Физкультура в школе. - 2006. - № 6.</w:t>
      </w:r>
    </w:p>
    <w:p w:rsidR="0092589A" w:rsidRDefault="0092589A" w:rsidP="00334B2A">
      <w:pPr>
        <w:spacing w:after="200" w:line="276" w:lineRule="auto"/>
        <w:ind w:left="709"/>
        <w:jc w:val="both"/>
      </w:pPr>
      <w:r w:rsidRPr="0092589A">
        <w:t xml:space="preserve">Физическая культура. 1-11 классы: комплексная программа физического воспитания учащихся </w:t>
      </w:r>
      <w:proofErr w:type="spellStart"/>
      <w:r w:rsidRPr="0092589A">
        <w:t>В.И.Ляха</w:t>
      </w:r>
      <w:proofErr w:type="spellEnd"/>
      <w:r w:rsidRPr="0092589A">
        <w:t xml:space="preserve">, </w:t>
      </w:r>
      <w:proofErr w:type="spellStart"/>
      <w:r w:rsidRPr="0092589A">
        <w:t>А.А.Зданевича</w:t>
      </w:r>
      <w:proofErr w:type="spellEnd"/>
      <w:r w:rsidRPr="0092589A">
        <w:t xml:space="preserve">/авт.-сост. </w:t>
      </w:r>
      <w:proofErr w:type="spellStart"/>
      <w:r w:rsidRPr="0092589A">
        <w:t>А.Н.Каинов</w:t>
      </w:r>
      <w:proofErr w:type="spellEnd"/>
      <w:r w:rsidRPr="0092589A">
        <w:t xml:space="preserve">, </w:t>
      </w:r>
      <w:proofErr w:type="spellStart"/>
      <w:r w:rsidRPr="0092589A">
        <w:t>Г.И.Курьерова</w:t>
      </w:r>
      <w:proofErr w:type="spellEnd"/>
      <w:r w:rsidRPr="0092589A">
        <w:t>.- Волгоград: Учитель, 2011.-171 с.</w:t>
      </w:r>
    </w:p>
    <w:p w:rsidR="0092589A" w:rsidRPr="00B01408" w:rsidRDefault="0092589A" w:rsidP="00334B2A">
      <w:pPr>
        <w:ind w:left="709"/>
        <w:jc w:val="center"/>
      </w:pPr>
      <w:r w:rsidRPr="00B01408">
        <w:t>Дополнительная литература по физической культуре:</w:t>
      </w:r>
    </w:p>
    <w:p w:rsidR="0092589A" w:rsidRPr="00B01408" w:rsidRDefault="0092589A" w:rsidP="00334B2A">
      <w:pPr>
        <w:ind w:left="709"/>
      </w:pPr>
      <w:r w:rsidRPr="00B01408">
        <w:t>1. http://edurt.ru/(образовательный портал РТ)</w:t>
      </w:r>
    </w:p>
    <w:p w:rsidR="0092589A" w:rsidRPr="00B01408" w:rsidRDefault="0092589A" w:rsidP="00334B2A">
      <w:pPr>
        <w:ind w:left="709"/>
      </w:pPr>
      <w:r w:rsidRPr="00B01408">
        <w:t>2. http://www.alleng.ru/edu/educ.htm (Российские образовательные порталы и сайты)</w:t>
      </w:r>
    </w:p>
    <w:p w:rsidR="0092589A" w:rsidRPr="00B01408" w:rsidRDefault="0092589A" w:rsidP="00334B2A">
      <w:pPr>
        <w:ind w:left="709"/>
      </w:pPr>
      <w:r w:rsidRPr="00B01408">
        <w:t>3. http://edu.ru/ (федеральный портал Российское образование)</w:t>
      </w:r>
    </w:p>
    <w:p w:rsidR="0092589A" w:rsidRPr="00B01408" w:rsidRDefault="0092589A" w:rsidP="00334B2A">
      <w:pPr>
        <w:ind w:left="709"/>
      </w:pPr>
      <w:r w:rsidRPr="00B01408">
        <w:t>4. http://www.school.edu.ru/ (Российский общеобразовательный портал)</w:t>
      </w:r>
    </w:p>
    <w:p w:rsidR="0092589A" w:rsidRPr="00B01408" w:rsidRDefault="0092589A" w:rsidP="00334B2A">
      <w:pPr>
        <w:ind w:left="709"/>
      </w:pPr>
      <w:r w:rsidRPr="00B01408">
        <w:t>5. http://www.uchportal.ru/ (учительский портал)</w:t>
      </w:r>
    </w:p>
    <w:p w:rsidR="0092589A" w:rsidRPr="00B01408" w:rsidRDefault="0092589A" w:rsidP="00334B2A">
      <w:pPr>
        <w:ind w:left="709"/>
      </w:pPr>
      <w:r w:rsidRPr="00B01408">
        <w:t>6. http://pedsovet.org/ - XI Всероссийский интернет-педсовет;</w:t>
      </w:r>
    </w:p>
    <w:p w:rsidR="0092589A" w:rsidRPr="00B01408" w:rsidRDefault="0092589A" w:rsidP="00334B2A">
      <w:pPr>
        <w:ind w:left="709"/>
      </w:pPr>
      <w:r w:rsidRPr="00B01408">
        <w:t>7. http://it-n.ru/ - сеть творческих учителей;</w:t>
      </w:r>
    </w:p>
    <w:p w:rsidR="0092589A" w:rsidRPr="00B01408" w:rsidRDefault="0092589A" w:rsidP="00334B2A">
      <w:pPr>
        <w:ind w:left="709"/>
      </w:pPr>
      <w:r w:rsidRPr="00B01408">
        <w:t xml:space="preserve">8. http://viki.rdf.ru/ - детские электронные презентации и клипы; </w:t>
      </w:r>
    </w:p>
    <w:p w:rsidR="0092589A" w:rsidRPr="00B01408" w:rsidRDefault="0092589A" w:rsidP="00334B2A">
      <w:pPr>
        <w:ind w:left="709"/>
      </w:pPr>
      <w:r w:rsidRPr="00B01408">
        <w:lastRenderedPageBreak/>
        <w:t>9. http://www.rusedu.ru/ - архив учебных программ и презентаций;</w:t>
      </w:r>
    </w:p>
    <w:p w:rsidR="0092589A" w:rsidRPr="00B01408" w:rsidRDefault="0092589A" w:rsidP="00334B2A">
      <w:pPr>
        <w:ind w:left="709"/>
      </w:pPr>
      <w:r w:rsidRPr="00B01408">
        <w:t>10. http://www.uroki.net/ - всё для учителя - всё бесплатно;</w:t>
      </w:r>
    </w:p>
    <w:p w:rsidR="0092589A" w:rsidRPr="00B01408" w:rsidRDefault="0092589A" w:rsidP="00334B2A">
      <w:pPr>
        <w:ind w:left="709"/>
      </w:pPr>
      <w:r w:rsidRPr="00B01408">
        <w:t>11. http://www.uchportal.ru/ - учитель</w:t>
      </w:r>
    </w:p>
    <w:p w:rsidR="0092589A" w:rsidRPr="00B01408" w:rsidRDefault="0092589A" w:rsidP="00334B2A">
      <w:pPr>
        <w:ind w:left="709"/>
      </w:pPr>
      <w:r w:rsidRPr="00B01408">
        <w:t xml:space="preserve">12   https://user.gto.ru/ - ГТО </w:t>
      </w:r>
    </w:p>
    <w:p w:rsidR="0092589A" w:rsidRPr="0092589A" w:rsidRDefault="0092589A" w:rsidP="00334B2A">
      <w:pPr>
        <w:spacing w:after="200" w:line="276" w:lineRule="auto"/>
        <w:ind w:left="709"/>
        <w:jc w:val="both"/>
      </w:pPr>
    </w:p>
    <w:p w:rsidR="0092589A" w:rsidRPr="0092589A" w:rsidRDefault="0092589A" w:rsidP="00334B2A">
      <w:pPr>
        <w:shd w:val="clear" w:color="auto" w:fill="FFFFFF"/>
        <w:spacing w:before="100" w:beforeAutospacing="1" w:after="100" w:afterAutospacing="1"/>
        <w:ind w:left="709"/>
        <w:jc w:val="center"/>
        <w:rPr>
          <w:color w:val="000000"/>
        </w:rPr>
      </w:pPr>
      <w:r w:rsidRPr="0092589A">
        <w:rPr>
          <w:b/>
          <w:bCs/>
          <w:color w:val="000000"/>
        </w:rPr>
        <w:t>Материально-техническое обеспечение образовательного процесса.</w:t>
      </w:r>
    </w:p>
    <w:p w:rsidR="0092589A" w:rsidRPr="0092589A" w:rsidRDefault="0092589A" w:rsidP="00334B2A">
      <w:pPr>
        <w:shd w:val="clear" w:color="auto" w:fill="FFFFFF"/>
        <w:spacing w:before="100" w:beforeAutospacing="1" w:after="100" w:afterAutospacing="1"/>
        <w:ind w:left="709"/>
        <w:jc w:val="both"/>
        <w:rPr>
          <w:b/>
          <w:color w:val="000000"/>
        </w:rPr>
      </w:pPr>
      <w:r w:rsidRPr="0092589A">
        <w:rPr>
          <w:b/>
          <w:color w:val="000000"/>
        </w:rPr>
        <w:t>Учебное оборудование:</w:t>
      </w:r>
    </w:p>
    <w:p w:rsidR="0092589A" w:rsidRPr="0092589A" w:rsidRDefault="0092589A" w:rsidP="00334B2A">
      <w:pPr>
        <w:shd w:val="clear" w:color="auto" w:fill="FFFFFF"/>
        <w:spacing w:before="100" w:beforeAutospacing="1" w:after="100" w:afterAutospacing="1"/>
        <w:ind w:left="709"/>
        <w:jc w:val="both"/>
        <w:rPr>
          <w:color w:val="000000"/>
        </w:rPr>
      </w:pPr>
      <w:proofErr w:type="gramStart"/>
      <w:r w:rsidRPr="0092589A">
        <w:rPr>
          <w:color w:val="000000"/>
        </w:rPr>
        <w:t>Гимнастика: стенка гимнастическая, к</w:t>
      </w:r>
      <w:r w:rsidRPr="0092589A">
        <w:rPr>
          <w:color w:val="161908"/>
        </w:rPr>
        <w:t>озёл гимнастический, мост гимнастический приставной, обруч гимнастический детский, палка гимнастическая деревянная, скакалка гимнастическая, скамейка гимнастическая жёсткая, канат для лазания,</w:t>
      </w:r>
      <w:proofErr w:type="gramEnd"/>
    </w:p>
    <w:p w:rsidR="0092589A" w:rsidRPr="0092589A" w:rsidRDefault="0092589A" w:rsidP="00334B2A">
      <w:pPr>
        <w:shd w:val="clear" w:color="auto" w:fill="FFFFFF"/>
        <w:spacing w:before="100" w:beforeAutospacing="1" w:after="100" w:afterAutospacing="1"/>
        <w:ind w:left="709"/>
        <w:jc w:val="both"/>
        <w:rPr>
          <w:color w:val="000000"/>
        </w:rPr>
      </w:pPr>
      <w:r w:rsidRPr="0092589A">
        <w:rPr>
          <w:color w:val="161908"/>
        </w:rPr>
        <w:t>Легкая атлетика: Стойки для прыжков в высоту, маты, эспандер, теннисные мячи,</w:t>
      </w:r>
      <w:r w:rsidRPr="0092589A">
        <w:rPr>
          <w:b/>
          <w:bCs/>
          <w:color w:val="161908"/>
        </w:rPr>
        <w:t> </w:t>
      </w:r>
      <w:r w:rsidRPr="0092589A">
        <w:rPr>
          <w:color w:val="161908"/>
        </w:rPr>
        <w:t>Секундомер. Эстафетные палочки, флажки, Рулетка.</w:t>
      </w:r>
    </w:p>
    <w:p w:rsidR="0092589A" w:rsidRPr="0092589A" w:rsidRDefault="0092589A" w:rsidP="00334B2A">
      <w:pPr>
        <w:shd w:val="clear" w:color="auto" w:fill="FFFFFF"/>
        <w:spacing w:before="100" w:beforeAutospacing="1" w:after="100" w:afterAutospacing="1"/>
        <w:ind w:left="709"/>
        <w:jc w:val="both"/>
        <w:rPr>
          <w:color w:val="000000"/>
        </w:rPr>
      </w:pPr>
      <w:r w:rsidRPr="0092589A">
        <w:rPr>
          <w:color w:val="161908"/>
        </w:rPr>
        <w:t>Лыжная подготовка: лыжи, палки, крепежи, ботинки.</w:t>
      </w:r>
    </w:p>
    <w:p w:rsidR="0092589A" w:rsidRPr="0092589A" w:rsidRDefault="0092589A" w:rsidP="00334B2A">
      <w:pPr>
        <w:shd w:val="clear" w:color="auto" w:fill="FFFFFF"/>
        <w:spacing w:before="100" w:beforeAutospacing="1" w:after="100" w:afterAutospacing="1"/>
        <w:ind w:left="709"/>
        <w:jc w:val="both"/>
        <w:rPr>
          <w:color w:val="000000"/>
        </w:rPr>
      </w:pPr>
      <w:r w:rsidRPr="0092589A">
        <w:rPr>
          <w:color w:val="161908"/>
        </w:rPr>
        <w:t>Волейбол: стойки волейбольные для зала, сетка волейбольная, мяч волейбольный массовый. Насос для мячей.</w:t>
      </w:r>
    </w:p>
    <w:p w:rsidR="0092589A" w:rsidRPr="0092589A" w:rsidRDefault="0092589A" w:rsidP="00334B2A">
      <w:pPr>
        <w:shd w:val="clear" w:color="auto" w:fill="FFFFFF"/>
        <w:spacing w:before="100" w:beforeAutospacing="1" w:after="100" w:afterAutospacing="1"/>
        <w:ind w:left="709"/>
        <w:jc w:val="both"/>
        <w:rPr>
          <w:color w:val="000000"/>
        </w:rPr>
      </w:pPr>
      <w:r w:rsidRPr="0092589A">
        <w:rPr>
          <w:color w:val="161908"/>
        </w:rPr>
        <w:t>Баскетбол: щит игровой с кольцом и сеткой, мяч баскетбольный массовый. Насос для мячей.</w:t>
      </w:r>
    </w:p>
    <w:p w:rsidR="0092589A" w:rsidRPr="0092589A" w:rsidRDefault="0092589A" w:rsidP="00334B2A">
      <w:pPr>
        <w:shd w:val="clear" w:color="auto" w:fill="FFFFFF"/>
        <w:spacing w:before="100" w:beforeAutospacing="1" w:after="100" w:afterAutospacing="1"/>
        <w:ind w:left="709"/>
        <w:jc w:val="both"/>
        <w:rPr>
          <w:color w:val="000000"/>
        </w:rPr>
      </w:pPr>
      <w:r w:rsidRPr="0092589A">
        <w:rPr>
          <w:color w:val="161908"/>
        </w:rPr>
        <w:t>Футбол: ворота и сетка, футбольные мячи.</w:t>
      </w:r>
    </w:p>
    <w:p w:rsidR="0092589A" w:rsidRPr="0092589A" w:rsidRDefault="0092589A" w:rsidP="00334B2A">
      <w:pPr>
        <w:spacing w:after="200" w:line="276" w:lineRule="auto"/>
        <w:rPr>
          <w:rFonts w:eastAsiaTheme="minorHAnsi"/>
          <w:lang w:eastAsia="en-US"/>
        </w:rPr>
      </w:pPr>
    </w:p>
    <w:p w:rsidR="0092589A" w:rsidRDefault="0092589A" w:rsidP="00334B2A">
      <w:pPr>
        <w:jc w:val="both"/>
      </w:pPr>
    </w:p>
    <w:p w:rsidR="0092589A" w:rsidRPr="00B01408" w:rsidRDefault="0092589A" w:rsidP="00334B2A">
      <w:pPr>
        <w:jc w:val="both"/>
      </w:pPr>
    </w:p>
    <w:p w:rsidR="009573AD" w:rsidRPr="00B01408" w:rsidRDefault="009573AD" w:rsidP="00334B2A"/>
    <w:p w:rsidR="009573AD" w:rsidRPr="00B01408" w:rsidRDefault="009573AD" w:rsidP="009573AD">
      <w:pPr>
        <w:jc w:val="center"/>
      </w:pPr>
    </w:p>
    <w:sectPr w:rsidR="009573AD" w:rsidRPr="00B01408" w:rsidSect="00B01408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AA" w:rsidRDefault="001834AA" w:rsidP="000D1DB9">
      <w:r>
        <w:separator/>
      </w:r>
    </w:p>
  </w:endnote>
  <w:endnote w:type="continuationSeparator" w:id="0">
    <w:p w:rsidR="001834AA" w:rsidRDefault="001834AA" w:rsidP="000D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AA" w:rsidRDefault="001834AA" w:rsidP="000D1DB9">
      <w:r>
        <w:separator/>
      </w:r>
    </w:p>
  </w:footnote>
  <w:footnote w:type="continuationSeparator" w:id="0">
    <w:p w:rsidR="001834AA" w:rsidRDefault="001834AA" w:rsidP="000D1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B2A" w:rsidRDefault="00334B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1EB70EB3"/>
    <w:multiLevelType w:val="multilevel"/>
    <w:tmpl w:val="173A49A8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0BD6E18"/>
    <w:multiLevelType w:val="multilevel"/>
    <w:tmpl w:val="C29ECFA4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DF7"/>
    <w:rsid w:val="0005770A"/>
    <w:rsid w:val="00085319"/>
    <w:rsid w:val="00090A60"/>
    <w:rsid w:val="000B21EF"/>
    <w:rsid w:val="000D1DB9"/>
    <w:rsid w:val="000F4B85"/>
    <w:rsid w:val="00124B13"/>
    <w:rsid w:val="001834AA"/>
    <w:rsid w:val="00193D69"/>
    <w:rsid w:val="001B7757"/>
    <w:rsid w:val="001F2E4A"/>
    <w:rsid w:val="002A0E53"/>
    <w:rsid w:val="002B4605"/>
    <w:rsid w:val="002B5DD4"/>
    <w:rsid w:val="002D47ED"/>
    <w:rsid w:val="00334B2A"/>
    <w:rsid w:val="003B27C2"/>
    <w:rsid w:val="003D1B33"/>
    <w:rsid w:val="00400662"/>
    <w:rsid w:val="0044625B"/>
    <w:rsid w:val="00463836"/>
    <w:rsid w:val="004E08ED"/>
    <w:rsid w:val="005510B5"/>
    <w:rsid w:val="00567AE3"/>
    <w:rsid w:val="005A04D2"/>
    <w:rsid w:val="006201B7"/>
    <w:rsid w:val="00621BC3"/>
    <w:rsid w:val="00644C88"/>
    <w:rsid w:val="006643B5"/>
    <w:rsid w:val="00696775"/>
    <w:rsid w:val="006A22FA"/>
    <w:rsid w:val="0079381B"/>
    <w:rsid w:val="00805AD9"/>
    <w:rsid w:val="008D57C3"/>
    <w:rsid w:val="0092589A"/>
    <w:rsid w:val="009501E4"/>
    <w:rsid w:val="009573AD"/>
    <w:rsid w:val="00980465"/>
    <w:rsid w:val="009B5D0B"/>
    <w:rsid w:val="00A02163"/>
    <w:rsid w:val="00A61F14"/>
    <w:rsid w:val="00B01408"/>
    <w:rsid w:val="00BB34A9"/>
    <w:rsid w:val="00BB7B3D"/>
    <w:rsid w:val="00BD53BE"/>
    <w:rsid w:val="00BE516F"/>
    <w:rsid w:val="00C015B8"/>
    <w:rsid w:val="00C62236"/>
    <w:rsid w:val="00C65724"/>
    <w:rsid w:val="00E546E2"/>
    <w:rsid w:val="00EB2450"/>
    <w:rsid w:val="00F018ED"/>
    <w:rsid w:val="00F16DF7"/>
    <w:rsid w:val="00F51145"/>
    <w:rsid w:val="00FB5F07"/>
    <w:rsid w:val="00FF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1D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1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D1D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1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1D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1DB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1D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1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D1D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1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1D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1D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1D09C-71C0-4B15-B52C-BA7A9E69D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6441</Words>
  <Characters>36715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 64</Company>
  <LinksUpToDate>false</LinksUpToDate>
  <CharactersWithSpaces>43070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Рифат</cp:lastModifiedBy>
  <cp:revision>5</cp:revision>
  <cp:lastPrinted>2016-03-28T18:24:00Z</cp:lastPrinted>
  <dcterms:created xsi:type="dcterms:W3CDTF">2016-04-12T15:13:00Z</dcterms:created>
  <dcterms:modified xsi:type="dcterms:W3CDTF">2016-04-12T21:27:00Z</dcterms:modified>
</cp:coreProperties>
</file>